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9400" w:type="dxa"/>
        <w:tblLook w:val="00A0" w:firstRow="1" w:lastRow="0" w:firstColumn="1" w:lastColumn="0" w:noHBand="0" w:noVBand="0"/>
      </w:tblPr>
      <w:tblGrid>
        <w:gridCol w:w="6198"/>
        <w:gridCol w:w="3202"/>
      </w:tblGrid>
      <w:tr w:rsidR="00930DA8" w:rsidRPr="001913CA" w:rsidTr="00201206">
        <w:tc>
          <w:tcPr>
            <w:tcW w:w="6198" w:type="dxa"/>
            <w:vMerge w:val="restart"/>
            <w:shd w:val="clear" w:color="auto" w:fill="auto"/>
          </w:tcPr>
          <w:p w:rsidR="00930DA8" w:rsidRPr="001913CA" w:rsidRDefault="006B547C" w:rsidP="00232C22">
            <w:pPr>
              <w:rPr>
                <w:rFonts w:ascii="David" w:hAnsi="David" w:cs="David"/>
                <w:sz w:val="26"/>
                <w:szCs w:val="26"/>
                <w:rtl/>
              </w:rPr>
            </w:pPr>
            <w:r w:rsidRPr="001913CA">
              <w:rPr>
                <w:rFonts w:ascii="David" w:hAnsi="David" w:cs="David" w:hint="cs"/>
                <w:sz w:val="26"/>
                <w:szCs w:val="26"/>
                <w:rtl/>
              </w:rPr>
              <w:t xml:space="preserve"> </w:t>
            </w:r>
          </w:p>
        </w:tc>
        <w:tc>
          <w:tcPr>
            <w:tcW w:w="3202" w:type="dxa"/>
            <w:shd w:val="clear" w:color="auto" w:fill="auto"/>
          </w:tcPr>
          <w:p w:rsidR="00930DA8" w:rsidRPr="001913CA" w:rsidRDefault="00792D60" w:rsidP="001913CA">
            <w:pPr>
              <w:jc w:val="both"/>
              <w:rPr>
                <w:rFonts w:ascii="David" w:hAnsi="David" w:cs="David"/>
                <w:b/>
                <w:bCs/>
                <w:sz w:val="26"/>
                <w:szCs w:val="26"/>
                <w:rtl/>
              </w:rPr>
            </w:pPr>
            <w:r w:rsidRPr="001913CA">
              <w:rPr>
                <w:rFonts w:ascii="David" w:hAnsi="David" w:cs="David" w:hint="cs"/>
                <w:b/>
                <w:bCs/>
                <w:sz w:val="26"/>
                <w:szCs w:val="26"/>
                <w:rtl/>
              </w:rPr>
              <w:t>מטא"ר / אגף תמיכה לוגיסטית</w:t>
            </w:r>
          </w:p>
        </w:tc>
      </w:tr>
      <w:tr w:rsidR="00930DA8" w:rsidRPr="001913CA" w:rsidTr="00201206">
        <w:tc>
          <w:tcPr>
            <w:tcW w:w="6198" w:type="dxa"/>
            <w:vMerge/>
            <w:shd w:val="clear" w:color="auto" w:fill="auto"/>
          </w:tcPr>
          <w:p w:rsidR="00930DA8" w:rsidRPr="001913CA" w:rsidRDefault="00930DA8" w:rsidP="00232C22">
            <w:pPr>
              <w:rPr>
                <w:rFonts w:ascii="David" w:hAnsi="David" w:cs="David"/>
                <w:rtl/>
              </w:rPr>
            </w:pPr>
          </w:p>
        </w:tc>
        <w:tc>
          <w:tcPr>
            <w:tcW w:w="3202" w:type="dxa"/>
            <w:shd w:val="clear" w:color="auto" w:fill="auto"/>
          </w:tcPr>
          <w:p w:rsidR="00930DA8" w:rsidRDefault="00201206" w:rsidP="00201206">
            <w:pPr>
              <w:jc w:val="both"/>
              <w:rPr>
                <w:rFonts w:ascii="David" w:hAnsi="David" w:cs="David"/>
                <w:b/>
                <w:bCs/>
                <w:sz w:val="26"/>
                <w:szCs w:val="26"/>
                <w:rtl/>
              </w:rPr>
            </w:pPr>
            <w:r>
              <w:rPr>
                <w:rFonts w:ascii="David" w:hAnsi="David" w:cs="David" w:hint="cs"/>
                <w:b/>
                <w:bCs/>
                <w:sz w:val="26"/>
                <w:szCs w:val="26"/>
                <w:rtl/>
              </w:rPr>
              <w:t xml:space="preserve">מחלקת      רכישות  </w:t>
            </w:r>
            <w:r w:rsidR="001E0007">
              <w:rPr>
                <w:rFonts w:ascii="David" w:hAnsi="David" w:cs="David" w:hint="cs"/>
                <w:b/>
                <w:bCs/>
                <w:sz w:val="26"/>
                <w:szCs w:val="26"/>
                <w:rtl/>
              </w:rPr>
              <w:t xml:space="preserve"> </w:t>
            </w:r>
            <w:r>
              <w:rPr>
                <w:rFonts w:ascii="David" w:hAnsi="David" w:cs="David" w:hint="cs"/>
                <w:b/>
                <w:bCs/>
                <w:sz w:val="26"/>
                <w:szCs w:val="26"/>
                <w:rtl/>
              </w:rPr>
              <w:t xml:space="preserve"> </w:t>
            </w:r>
            <w:r w:rsidR="006B329F">
              <w:rPr>
                <w:rFonts w:ascii="David" w:hAnsi="David" w:cs="David" w:hint="cs"/>
                <w:b/>
                <w:bCs/>
                <w:sz w:val="26"/>
                <w:szCs w:val="26"/>
                <w:rtl/>
              </w:rPr>
              <w:t xml:space="preserve"> </w:t>
            </w:r>
            <w:r>
              <w:rPr>
                <w:rFonts w:ascii="David" w:hAnsi="David" w:cs="David" w:hint="cs"/>
                <w:b/>
                <w:bCs/>
                <w:sz w:val="26"/>
                <w:szCs w:val="26"/>
                <w:rtl/>
              </w:rPr>
              <w:t xml:space="preserve">  ומכירות</w:t>
            </w:r>
          </w:p>
          <w:p w:rsidR="00201206" w:rsidRPr="001913CA" w:rsidRDefault="005D2E12" w:rsidP="007F111A">
            <w:pPr>
              <w:jc w:val="both"/>
              <w:rPr>
                <w:rFonts w:ascii="David" w:hAnsi="David" w:cs="David"/>
                <w:b/>
                <w:bCs/>
                <w:sz w:val="26"/>
                <w:szCs w:val="26"/>
                <w:rtl/>
              </w:rPr>
            </w:pPr>
            <w:r>
              <w:rPr>
                <w:rFonts w:ascii="David" w:hAnsi="David" w:cs="David" w:hint="cs"/>
                <w:b/>
                <w:bCs/>
                <w:sz w:val="26"/>
                <w:szCs w:val="26"/>
                <w:rtl/>
              </w:rPr>
              <w:t xml:space="preserve">מדור           רכש </w:t>
            </w:r>
            <w:r w:rsidR="0099485F">
              <w:rPr>
                <w:rFonts w:ascii="David" w:hAnsi="David" w:cs="David" w:hint="cs"/>
                <w:b/>
                <w:bCs/>
                <w:sz w:val="26"/>
                <w:szCs w:val="26"/>
                <w:rtl/>
              </w:rPr>
              <w:t xml:space="preserve">    </w:t>
            </w:r>
            <w:r w:rsidR="007F111A">
              <w:rPr>
                <w:rFonts w:ascii="David" w:hAnsi="David" w:cs="David" w:hint="cs"/>
                <w:b/>
                <w:bCs/>
                <w:sz w:val="26"/>
                <w:szCs w:val="26"/>
                <w:rtl/>
              </w:rPr>
              <w:t>אמצעים</w:t>
            </w:r>
          </w:p>
        </w:tc>
      </w:tr>
      <w:tr w:rsidR="00201206" w:rsidRPr="001913CA" w:rsidTr="00201206">
        <w:tc>
          <w:tcPr>
            <w:tcW w:w="6198" w:type="dxa"/>
            <w:vMerge/>
            <w:shd w:val="clear" w:color="auto" w:fill="auto"/>
          </w:tcPr>
          <w:p w:rsidR="00201206" w:rsidRPr="001913CA" w:rsidRDefault="00201206" w:rsidP="00232C22">
            <w:pPr>
              <w:rPr>
                <w:rFonts w:ascii="David" w:hAnsi="David" w:cs="David"/>
                <w:rtl/>
              </w:rPr>
            </w:pPr>
          </w:p>
        </w:tc>
        <w:tc>
          <w:tcPr>
            <w:tcW w:w="3202" w:type="dxa"/>
            <w:shd w:val="clear" w:color="auto" w:fill="auto"/>
          </w:tcPr>
          <w:p w:rsidR="00201206" w:rsidRPr="00E52884" w:rsidRDefault="00E52884" w:rsidP="00686721">
            <w:pPr>
              <w:pStyle w:val="aa"/>
              <w:tabs>
                <w:tab w:val="clear" w:pos="4153"/>
                <w:tab w:val="clear" w:pos="8306"/>
                <w:tab w:val="left" w:pos="7678"/>
                <w:tab w:val="right" w:pos="10438"/>
              </w:tabs>
              <w:ind w:right="42"/>
              <w:jc w:val="center"/>
              <w:rPr>
                <w:rFonts w:ascii="David" w:hAnsi="David" w:cs="David"/>
                <w:rtl/>
              </w:rPr>
            </w:pPr>
            <w:r w:rsidRPr="00E52884">
              <w:rPr>
                <w:rFonts w:ascii="David" w:hAnsi="David" w:cs="David" w:hint="eastAsia"/>
                <w:rtl/>
              </w:rPr>
              <w:t>‏</w:t>
            </w:r>
            <w:r w:rsidR="00F66970">
              <w:rPr>
                <w:rFonts w:ascii="David" w:hAnsi="David" w:cs="David" w:hint="eastAsia"/>
                <w:rtl/>
              </w:rPr>
              <w:t>‏</w:t>
            </w:r>
            <w:r w:rsidR="00CB71A6">
              <w:rPr>
                <w:rFonts w:ascii="David" w:hAnsi="David" w:cs="David" w:hint="eastAsia"/>
                <w:rtl/>
              </w:rPr>
              <w:t>‏</w:t>
            </w:r>
          </w:p>
        </w:tc>
      </w:tr>
      <w:tr w:rsidR="00201206" w:rsidRPr="001913CA" w:rsidTr="00201206">
        <w:tc>
          <w:tcPr>
            <w:tcW w:w="6198" w:type="dxa"/>
            <w:shd w:val="clear" w:color="auto" w:fill="auto"/>
          </w:tcPr>
          <w:p w:rsidR="00201206" w:rsidRPr="001913CA" w:rsidRDefault="00201206" w:rsidP="00232C22">
            <w:pPr>
              <w:rPr>
                <w:rFonts w:ascii="David" w:hAnsi="David" w:cs="David"/>
                <w:rtl/>
              </w:rPr>
            </w:pPr>
          </w:p>
        </w:tc>
        <w:tc>
          <w:tcPr>
            <w:tcW w:w="3202" w:type="dxa"/>
            <w:shd w:val="clear" w:color="auto" w:fill="auto"/>
          </w:tcPr>
          <w:p w:rsidR="00201206" w:rsidRPr="00E52884" w:rsidRDefault="00F66970" w:rsidP="00634681">
            <w:pPr>
              <w:pStyle w:val="aa"/>
              <w:tabs>
                <w:tab w:val="clear" w:pos="4153"/>
                <w:tab w:val="clear" w:pos="8306"/>
                <w:tab w:val="left" w:pos="7678"/>
                <w:tab w:val="right" w:pos="10438"/>
              </w:tabs>
              <w:ind w:right="42"/>
              <w:jc w:val="center"/>
              <w:rPr>
                <w:rFonts w:ascii="David" w:hAnsi="David" w:cs="David"/>
                <w:rtl/>
              </w:rPr>
            </w:pPr>
            <w:r>
              <w:rPr>
                <w:rFonts w:ascii="David" w:hAnsi="David" w:cs="David" w:hint="eastAsia"/>
                <w:rtl/>
              </w:rPr>
              <w:t>‏</w:t>
            </w:r>
            <w:r w:rsidR="00CB71A6">
              <w:rPr>
                <w:rFonts w:ascii="David" w:hAnsi="David" w:cs="David" w:hint="eastAsia"/>
                <w:rtl/>
              </w:rPr>
              <w:t>‏יום </w:t>
            </w:r>
            <w:r w:rsidR="00634681">
              <w:rPr>
                <w:rFonts w:ascii="David" w:hAnsi="David" w:cs="David" w:hint="cs"/>
                <w:rtl/>
              </w:rPr>
              <w:t>ראשון</w:t>
            </w:r>
            <w:r w:rsidR="00CB71A6">
              <w:rPr>
                <w:rFonts w:ascii="David" w:hAnsi="David" w:cs="David" w:hint="cs"/>
                <w:rtl/>
              </w:rPr>
              <w:t>,</w:t>
            </w:r>
            <w:r w:rsidR="002424B8">
              <w:rPr>
                <w:rFonts w:ascii="David" w:hAnsi="David" w:cs="David" w:hint="cs"/>
                <w:rtl/>
              </w:rPr>
              <w:t xml:space="preserve"> </w:t>
            </w:r>
            <w:r w:rsidR="00634681">
              <w:rPr>
                <w:rFonts w:ascii="David" w:hAnsi="David" w:cs="David" w:hint="cs"/>
                <w:rtl/>
              </w:rPr>
              <w:t>21</w:t>
            </w:r>
            <w:r w:rsidR="008D2DB6">
              <w:rPr>
                <w:rFonts w:ascii="David" w:hAnsi="David" w:cs="David" w:hint="cs"/>
                <w:rtl/>
              </w:rPr>
              <w:t xml:space="preserve"> </w:t>
            </w:r>
            <w:r w:rsidR="002C2386">
              <w:rPr>
                <w:rFonts w:ascii="David" w:hAnsi="David" w:cs="David" w:hint="cs"/>
                <w:rtl/>
              </w:rPr>
              <w:t>ב</w:t>
            </w:r>
            <w:r w:rsidR="00793472">
              <w:rPr>
                <w:rFonts w:ascii="David" w:hAnsi="David" w:cs="David" w:hint="cs"/>
                <w:rtl/>
              </w:rPr>
              <w:t>יוני</w:t>
            </w:r>
            <w:r w:rsidR="002C2386">
              <w:rPr>
                <w:rFonts w:ascii="David" w:hAnsi="David" w:cs="David" w:hint="cs"/>
                <w:rtl/>
              </w:rPr>
              <w:t xml:space="preserve"> </w:t>
            </w:r>
            <w:r w:rsidR="00CB71A6">
              <w:rPr>
                <w:rFonts w:ascii="David" w:hAnsi="David" w:cs="David"/>
                <w:rtl/>
              </w:rPr>
              <w:t>20</w:t>
            </w:r>
            <w:r w:rsidR="008D2DB6">
              <w:rPr>
                <w:rFonts w:ascii="David" w:hAnsi="David" w:cs="David" w:hint="cs"/>
                <w:rtl/>
              </w:rPr>
              <w:t>20</w:t>
            </w:r>
          </w:p>
        </w:tc>
      </w:tr>
    </w:tbl>
    <w:p w:rsidR="008C11A7" w:rsidRDefault="00334EBC" w:rsidP="000B30BA">
      <w:pPr>
        <w:rPr>
          <w:rFonts w:cs="David"/>
          <w:sz w:val="28"/>
          <w:szCs w:val="28"/>
          <w:rtl/>
        </w:rPr>
      </w:pPr>
      <w:bookmarkStart w:id="0" w:name="DistributionCC"/>
      <w:bookmarkEnd w:id="0"/>
      <w:r>
        <w:rPr>
          <w:rFonts w:cs="David" w:hint="cs"/>
          <w:sz w:val="28"/>
          <w:szCs w:val="28"/>
          <w:rtl/>
        </w:rPr>
        <w:t xml:space="preserve">    </w:t>
      </w:r>
      <w:r>
        <w:rPr>
          <w:rFonts w:cs="David"/>
          <w:sz w:val="28"/>
          <w:szCs w:val="28"/>
          <w:rtl/>
        </w:rPr>
        <w:br/>
      </w:r>
      <w:r w:rsidR="00177EE1" w:rsidRPr="002424B8">
        <w:rPr>
          <w:rFonts w:cs="David"/>
          <w:b/>
          <w:bCs/>
          <w:u w:val="single"/>
          <w:rtl/>
        </w:rPr>
        <w:t xml:space="preserve">הנדון : </w:t>
      </w:r>
      <w:r w:rsidR="00686721" w:rsidRPr="002424B8">
        <w:rPr>
          <w:rFonts w:cs="David" w:hint="cs"/>
          <w:b/>
          <w:bCs/>
          <w:u w:val="single"/>
          <w:rtl/>
        </w:rPr>
        <w:t xml:space="preserve"> </w:t>
      </w:r>
      <w:r w:rsidR="00F74D9E" w:rsidRPr="002424B8">
        <w:rPr>
          <w:rFonts w:cs="David" w:hint="cs"/>
          <w:b/>
          <w:bCs/>
          <w:u w:val="single"/>
          <w:rtl/>
        </w:rPr>
        <w:t>מכרז</w:t>
      </w:r>
      <w:r w:rsidR="00946C0C">
        <w:rPr>
          <w:rFonts w:cs="David" w:hint="cs"/>
          <w:b/>
          <w:bCs/>
          <w:u w:val="single"/>
          <w:rtl/>
        </w:rPr>
        <w:t xml:space="preserve"> </w:t>
      </w:r>
      <w:r w:rsidR="008C11A7">
        <w:rPr>
          <w:rFonts w:cs="David" w:hint="cs"/>
          <w:b/>
          <w:bCs/>
          <w:u w:val="single"/>
          <w:rtl/>
        </w:rPr>
        <w:t>פומבי</w:t>
      </w:r>
      <w:r w:rsidR="00946C0C">
        <w:rPr>
          <w:rFonts w:cs="David" w:hint="cs"/>
          <w:b/>
          <w:bCs/>
          <w:u w:val="single"/>
          <w:rtl/>
        </w:rPr>
        <w:t xml:space="preserve"> </w:t>
      </w:r>
      <w:r w:rsidR="00F74D9E" w:rsidRPr="002424B8">
        <w:rPr>
          <w:rFonts w:cs="David" w:hint="cs"/>
          <w:b/>
          <w:bCs/>
          <w:u w:val="single"/>
          <w:rtl/>
        </w:rPr>
        <w:t xml:space="preserve"> מספר </w:t>
      </w:r>
      <w:r w:rsidR="00AE7CBE">
        <w:rPr>
          <w:rFonts w:cs="David" w:hint="cs"/>
          <w:b/>
          <w:bCs/>
          <w:u w:val="single"/>
          <w:rtl/>
        </w:rPr>
        <w:t>22</w:t>
      </w:r>
      <w:r w:rsidR="00946C0C">
        <w:rPr>
          <w:rFonts w:cs="David" w:hint="cs"/>
          <w:b/>
          <w:bCs/>
          <w:u w:val="single"/>
          <w:rtl/>
        </w:rPr>
        <w:t>/2020</w:t>
      </w:r>
      <w:r w:rsidR="00F74D9E" w:rsidRPr="002424B8">
        <w:rPr>
          <w:rFonts w:cs="David" w:hint="cs"/>
          <w:b/>
          <w:bCs/>
          <w:u w:val="single"/>
          <w:rtl/>
        </w:rPr>
        <w:t xml:space="preserve"> </w:t>
      </w:r>
      <w:r w:rsidR="00F74D9E" w:rsidRPr="002424B8">
        <w:rPr>
          <w:rFonts w:cs="David"/>
          <w:b/>
          <w:bCs/>
          <w:u w:val="single"/>
          <w:rtl/>
        </w:rPr>
        <w:t>–</w:t>
      </w:r>
      <w:r w:rsidR="00AE7CBE">
        <w:rPr>
          <w:rFonts w:cs="David" w:hint="cs"/>
          <w:b/>
          <w:bCs/>
          <w:u w:val="single"/>
          <w:rtl/>
        </w:rPr>
        <w:t>רכש כוונות כלי ירייה</w:t>
      </w:r>
      <w:r w:rsidR="00946C0C">
        <w:rPr>
          <w:rFonts w:cs="David" w:hint="cs"/>
          <w:b/>
          <w:bCs/>
          <w:u w:val="single"/>
          <w:rtl/>
        </w:rPr>
        <w:t xml:space="preserve"> </w:t>
      </w:r>
      <w:r w:rsidR="006D4729" w:rsidRPr="002424B8">
        <w:rPr>
          <w:rFonts w:cs="David"/>
          <w:b/>
          <w:bCs/>
          <w:u w:val="single"/>
          <w:rtl/>
        </w:rPr>
        <w:t>–</w:t>
      </w:r>
      <w:r w:rsidR="006D4729" w:rsidRPr="002424B8">
        <w:rPr>
          <w:rFonts w:cs="David" w:hint="cs"/>
          <w:b/>
          <w:bCs/>
          <w:u w:val="single"/>
          <w:rtl/>
        </w:rPr>
        <w:t xml:space="preserve"> עדכון מספר</w:t>
      </w:r>
      <w:r w:rsidR="00277401">
        <w:rPr>
          <w:rFonts w:cs="David" w:hint="cs"/>
          <w:b/>
          <w:bCs/>
          <w:u w:val="single"/>
          <w:rtl/>
        </w:rPr>
        <w:t xml:space="preserve"> </w:t>
      </w:r>
      <w:r w:rsidR="000B30BA">
        <w:rPr>
          <w:rFonts w:cs="David" w:hint="cs"/>
          <w:b/>
          <w:bCs/>
          <w:u w:val="single"/>
          <w:rtl/>
        </w:rPr>
        <w:t>5</w:t>
      </w:r>
      <w:r w:rsidR="002424B8">
        <w:rPr>
          <w:rFonts w:cs="David" w:hint="cs"/>
          <w:sz w:val="28"/>
          <w:szCs w:val="28"/>
          <w:rtl/>
        </w:rPr>
        <w:br/>
      </w:r>
    </w:p>
    <w:p w:rsidR="001D58DA" w:rsidRDefault="00240116" w:rsidP="00987462">
      <w:pPr>
        <w:pStyle w:val="af"/>
        <w:numPr>
          <w:ilvl w:val="0"/>
          <w:numId w:val="2"/>
        </w:numPr>
        <w:rPr>
          <w:rFonts w:ascii="David" w:hAnsi="David" w:cs="David"/>
          <w:u w:val="single"/>
        </w:rPr>
      </w:pPr>
      <w:r w:rsidRPr="009A5F54">
        <w:rPr>
          <w:rFonts w:ascii="David" w:hAnsi="David" w:cs="David" w:hint="cs"/>
          <w:b/>
          <w:bCs/>
          <w:u w:val="single"/>
          <w:rtl/>
        </w:rPr>
        <w:t xml:space="preserve"> </w:t>
      </w:r>
      <w:r w:rsidR="00D54194" w:rsidRPr="009A5F54">
        <w:rPr>
          <w:rFonts w:ascii="David" w:hAnsi="David" w:cs="David" w:hint="cs"/>
          <w:b/>
          <w:bCs/>
          <w:u w:val="single"/>
          <w:rtl/>
        </w:rPr>
        <w:t>המועד האחרון להגשת הצעות</w:t>
      </w:r>
      <w:r w:rsidR="00340DA1">
        <w:rPr>
          <w:rFonts w:ascii="David" w:hAnsi="David" w:cs="David" w:hint="cs"/>
          <w:b/>
          <w:bCs/>
          <w:u w:val="single"/>
          <w:rtl/>
        </w:rPr>
        <w:t xml:space="preserve"> נדחה ל</w:t>
      </w:r>
      <w:r w:rsidRPr="009A5F54">
        <w:rPr>
          <w:rFonts w:ascii="David" w:hAnsi="David" w:cs="David" w:hint="cs"/>
          <w:b/>
          <w:bCs/>
          <w:u w:val="single"/>
          <w:rtl/>
        </w:rPr>
        <w:t xml:space="preserve">יום א' </w:t>
      </w:r>
      <w:r w:rsidR="00D54194" w:rsidRPr="009A5F54">
        <w:rPr>
          <w:rFonts w:ascii="David" w:hAnsi="David" w:cs="David" w:hint="cs"/>
          <w:b/>
          <w:bCs/>
          <w:u w:val="single"/>
          <w:rtl/>
        </w:rPr>
        <w:t xml:space="preserve"> ה- </w:t>
      </w:r>
      <w:r w:rsidR="00987462">
        <w:rPr>
          <w:rFonts w:ascii="David" w:hAnsi="David" w:cs="David"/>
          <w:b/>
          <w:bCs/>
          <w:u w:val="single"/>
        </w:rPr>
        <w:t>19</w:t>
      </w:r>
      <w:r w:rsidR="003A4D75">
        <w:rPr>
          <w:rFonts w:ascii="David" w:hAnsi="David" w:cs="David"/>
          <w:b/>
          <w:bCs/>
          <w:u w:val="single"/>
        </w:rPr>
        <w:t>/07/2020</w:t>
      </w:r>
      <w:r w:rsidR="00D54194" w:rsidRPr="009A5F54">
        <w:rPr>
          <w:rFonts w:ascii="David" w:hAnsi="David" w:cs="David" w:hint="cs"/>
          <w:b/>
          <w:bCs/>
          <w:u w:val="single"/>
          <w:rtl/>
        </w:rPr>
        <w:t xml:space="preserve"> עד השעה 16:00</w:t>
      </w:r>
      <w:r w:rsidR="00E404AC">
        <w:rPr>
          <w:rFonts w:ascii="David" w:hAnsi="David" w:cs="David" w:hint="cs"/>
          <w:u w:val="single"/>
          <w:rtl/>
        </w:rPr>
        <w:br/>
      </w:r>
    </w:p>
    <w:p w:rsidR="002E4536" w:rsidRPr="001D56CF" w:rsidRDefault="001D56CF" w:rsidP="001D56CF">
      <w:pPr>
        <w:pStyle w:val="af"/>
        <w:numPr>
          <w:ilvl w:val="0"/>
          <w:numId w:val="2"/>
        </w:numPr>
        <w:rPr>
          <w:rFonts w:ascii="David" w:hAnsi="David" w:cs="David"/>
          <w:u w:val="single"/>
        </w:rPr>
      </w:pPr>
      <w:r>
        <w:rPr>
          <w:rFonts w:ascii="David" w:hAnsi="David" w:cs="David" w:hint="cs"/>
          <w:b/>
          <w:bCs/>
          <w:rtl/>
        </w:rPr>
        <w:t>להלן עדכון לשאלות הבהרה כפי שהתקבלו לידי הח"מ ובהתאם ללוחות הזמנים הקבועים במכרז:</w:t>
      </w:r>
      <w:r w:rsidR="00C4027F" w:rsidRPr="001D56CF">
        <w:rPr>
          <w:rFonts w:ascii="David" w:hAnsi="David" w:cs="David"/>
          <w:rtl/>
        </w:rPr>
        <w:br/>
      </w:r>
    </w:p>
    <w:tbl>
      <w:tblPr>
        <w:bidiVisual/>
        <w:tblW w:w="8940" w:type="dxa"/>
        <w:tblInd w:w="93" w:type="dxa"/>
        <w:tblLook w:val="04A0" w:firstRow="1" w:lastRow="0" w:firstColumn="1" w:lastColumn="0" w:noHBand="0" w:noVBand="1"/>
      </w:tblPr>
      <w:tblGrid>
        <w:gridCol w:w="860"/>
        <w:gridCol w:w="1676"/>
        <w:gridCol w:w="3828"/>
        <w:gridCol w:w="2576"/>
      </w:tblGrid>
      <w:tr w:rsidR="00240116" w:rsidRPr="00817675" w:rsidTr="00AE7CBE">
        <w:trPr>
          <w:trHeight w:val="555"/>
        </w:trPr>
        <w:tc>
          <w:tcPr>
            <w:tcW w:w="8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0116" w:rsidRPr="00817675" w:rsidRDefault="00240116" w:rsidP="00817675">
            <w:pPr>
              <w:jc w:val="center"/>
              <w:rPr>
                <w:rFonts w:ascii="Arial" w:hAnsi="Arial" w:cs="Arial"/>
                <w:b/>
                <w:bCs/>
                <w:color w:val="000000"/>
                <w:sz w:val="22"/>
                <w:szCs w:val="22"/>
                <w:lang w:eastAsia="en-US"/>
              </w:rPr>
            </w:pPr>
            <w:proofErr w:type="spellStart"/>
            <w:r w:rsidRPr="00817675">
              <w:rPr>
                <w:rFonts w:ascii="Arial" w:hAnsi="Arial" w:cs="Arial"/>
                <w:b/>
                <w:bCs/>
                <w:color w:val="000000"/>
                <w:sz w:val="22"/>
                <w:szCs w:val="22"/>
                <w:rtl/>
                <w:lang w:eastAsia="en-US"/>
              </w:rPr>
              <w:t>מס"ד</w:t>
            </w:r>
            <w:proofErr w:type="spellEnd"/>
          </w:p>
        </w:tc>
        <w:tc>
          <w:tcPr>
            <w:tcW w:w="167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0116" w:rsidRPr="00817675" w:rsidRDefault="00240116" w:rsidP="00817675">
            <w:pPr>
              <w:jc w:val="center"/>
              <w:rPr>
                <w:rFonts w:ascii="Arial" w:hAnsi="Arial" w:cs="Arial"/>
                <w:b/>
                <w:bCs/>
                <w:color w:val="000000"/>
                <w:sz w:val="22"/>
                <w:szCs w:val="22"/>
                <w:lang w:eastAsia="en-US"/>
              </w:rPr>
            </w:pPr>
            <w:r w:rsidRPr="00817675">
              <w:rPr>
                <w:rFonts w:ascii="Arial" w:hAnsi="Arial" w:cs="Arial"/>
                <w:b/>
                <w:bCs/>
                <w:color w:val="000000"/>
                <w:sz w:val="22"/>
                <w:szCs w:val="22"/>
                <w:rtl/>
                <w:lang w:eastAsia="en-US"/>
              </w:rPr>
              <w:t>מספר סעיף\פרק</w:t>
            </w:r>
          </w:p>
        </w:tc>
        <w:tc>
          <w:tcPr>
            <w:tcW w:w="382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40116" w:rsidRPr="00817675" w:rsidRDefault="00240116" w:rsidP="00817675">
            <w:pPr>
              <w:jc w:val="center"/>
              <w:rPr>
                <w:rFonts w:ascii="Arial" w:hAnsi="Arial" w:cs="Arial"/>
                <w:b/>
                <w:bCs/>
                <w:color w:val="000000"/>
                <w:sz w:val="22"/>
                <w:szCs w:val="22"/>
                <w:lang w:eastAsia="en-US"/>
              </w:rPr>
            </w:pPr>
            <w:r w:rsidRPr="00817675">
              <w:rPr>
                <w:rFonts w:ascii="Arial" w:hAnsi="Arial" w:cs="Arial"/>
                <w:b/>
                <w:bCs/>
                <w:color w:val="000000"/>
                <w:sz w:val="22"/>
                <w:szCs w:val="22"/>
                <w:rtl/>
                <w:lang w:eastAsia="en-US"/>
              </w:rPr>
              <w:t>שאלה</w:t>
            </w:r>
          </w:p>
        </w:tc>
        <w:tc>
          <w:tcPr>
            <w:tcW w:w="2576"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240116" w:rsidRPr="00817675" w:rsidRDefault="00240116" w:rsidP="00CB589E">
            <w:pPr>
              <w:rPr>
                <w:rFonts w:ascii="Arial" w:hAnsi="Arial" w:cs="Arial"/>
                <w:b/>
                <w:bCs/>
                <w:color w:val="000000"/>
                <w:sz w:val="22"/>
                <w:szCs w:val="22"/>
                <w:lang w:eastAsia="en-US"/>
              </w:rPr>
            </w:pPr>
            <w:r w:rsidRPr="00817675">
              <w:rPr>
                <w:rFonts w:ascii="Arial" w:hAnsi="Arial" w:cs="Arial"/>
                <w:b/>
                <w:bCs/>
                <w:color w:val="000000"/>
                <w:sz w:val="22"/>
                <w:szCs w:val="22"/>
                <w:rtl/>
                <w:lang w:eastAsia="en-US"/>
              </w:rPr>
              <w:t>מענה משטרת ישראל</w:t>
            </w:r>
          </w:p>
        </w:tc>
      </w:tr>
      <w:tr w:rsidR="00240116" w:rsidRPr="00C91A98" w:rsidTr="00AE7CBE">
        <w:trPr>
          <w:trHeight w:val="1710"/>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40116" w:rsidRPr="00817675" w:rsidRDefault="00240116" w:rsidP="00C91A98">
            <w:pPr>
              <w:spacing w:line="360" w:lineRule="auto"/>
              <w:rPr>
                <w:rFonts w:ascii="Arial" w:hAnsi="Arial" w:cs="Arial"/>
                <w:color w:val="000000"/>
                <w:sz w:val="22"/>
                <w:szCs w:val="22"/>
                <w:lang w:eastAsia="en-US"/>
              </w:rPr>
            </w:pPr>
            <w:r w:rsidRPr="00817675">
              <w:rPr>
                <w:rFonts w:ascii="Arial" w:hAnsi="Arial" w:cs="Arial"/>
                <w:color w:val="000000"/>
                <w:sz w:val="22"/>
                <w:szCs w:val="22"/>
                <w:lang w:eastAsia="en-US"/>
              </w:rPr>
              <w:t>1</w:t>
            </w:r>
          </w:p>
        </w:tc>
        <w:tc>
          <w:tcPr>
            <w:tcW w:w="1676" w:type="dxa"/>
            <w:tcBorders>
              <w:top w:val="nil"/>
              <w:left w:val="single" w:sz="4" w:space="0" w:color="auto"/>
              <w:bottom w:val="single" w:sz="4" w:space="0" w:color="auto"/>
              <w:right w:val="single" w:sz="4" w:space="0" w:color="auto"/>
            </w:tcBorders>
            <w:shd w:val="clear" w:color="auto" w:fill="auto"/>
            <w:vAlign w:val="center"/>
          </w:tcPr>
          <w:p w:rsidR="00240116" w:rsidRPr="00817675" w:rsidRDefault="00AE7CBE" w:rsidP="00C91A98">
            <w:pPr>
              <w:spacing w:line="360" w:lineRule="auto"/>
              <w:rPr>
                <w:rFonts w:ascii="Arial" w:hAnsi="Arial" w:cs="Arial"/>
                <w:color w:val="000000"/>
                <w:sz w:val="22"/>
                <w:szCs w:val="22"/>
                <w:lang w:eastAsia="en-US"/>
              </w:rPr>
            </w:pPr>
            <w:r>
              <w:rPr>
                <w:rFonts w:ascii="Arial" w:hAnsi="Arial" w:cs="Arial" w:hint="cs"/>
                <w:color w:val="000000"/>
                <w:sz w:val="22"/>
                <w:szCs w:val="22"/>
                <w:rtl/>
                <w:lang w:eastAsia="en-US"/>
              </w:rPr>
              <w:t xml:space="preserve">תנאי סף </w:t>
            </w:r>
            <w:r>
              <w:rPr>
                <w:rFonts w:ascii="Arial" w:hAnsi="Arial" w:cs="Arial"/>
                <w:color w:val="000000"/>
                <w:sz w:val="22"/>
                <w:szCs w:val="22"/>
                <w:rtl/>
                <w:lang w:eastAsia="en-US"/>
              </w:rPr>
              <w:t>–</w:t>
            </w:r>
            <w:r>
              <w:rPr>
                <w:rFonts w:ascii="Arial" w:hAnsi="Arial" w:cs="Arial" w:hint="cs"/>
                <w:color w:val="000000"/>
                <w:sz w:val="22"/>
                <w:szCs w:val="22"/>
                <w:rtl/>
                <w:lang w:eastAsia="en-US"/>
              </w:rPr>
              <w:t xml:space="preserve"> רישיונות נדרשים</w:t>
            </w:r>
          </w:p>
        </w:tc>
        <w:tc>
          <w:tcPr>
            <w:tcW w:w="3828" w:type="dxa"/>
            <w:tcBorders>
              <w:top w:val="nil"/>
              <w:left w:val="single" w:sz="4" w:space="0" w:color="auto"/>
              <w:bottom w:val="single" w:sz="4" w:space="0" w:color="auto"/>
              <w:right w:val="single" w:sz="4" w:space="0" w:color="auto"/>
            </w:tcBorders>
            <w:shd w:val="clear" w:color="auto" w:fill="auto"/>
            <w:vAlign w:val="center"/>
          </w:tcPr>
          <w:p w:rsidR="00AE7CBE" w:rsidRPr="00AE7CBE" w:rsidRDefault="00AE7CBE" w:rsidP="00AE7CBE">
            <w:pPr>
              <w:spacing w:line="360" w:lineRule="auto"/>
              <w:rPr>
                <w:rFonts w:ascii="Arial" w:hAnsi="Arial" w:cs="Arial"/>
                <w:color w:val="000000"/>
                <w:sz w:val="22"/>
                <w:szCs w:val="22"/>
                <w:lang w:eastAsia="en-US"/>
              </w:rPr>
            </w:pPr>
            <w:r w:rsidRPr="00AE7CBE">
              <w:rPr>
                <w:rFonts w:ascii="Arial" w:hAnsi="Arial" w:cs="Arial"/>
                <w:color w:val="000000"/>
                <w:sz w:val="22"/>
                <w:szCs w:val="22"/>
                <w:rtl/>
                <w:lang w:eastAsia="en-US"/>
              </w:rPr>
              <w:t xml:space="preserve">החוק הנוכחי לרישוי עסק בכלי </w:t>
            </w:r>
            <w:proofErr w:type="spellStart"/>
            <w:r w:rsidRPr="00AE7CBE">
              <w:rPr>
                <w:rFonts w:ascii="Arial" w:hAnsi="Arial" w:cs="Arial"/>
                <w:color w:val="000000"/>
                <w:sz w:val="22"/>
                <w:szCs w:val="22"/>
                <w:rtl/>
                <w:lang w:eastAsia="en-US"/>
              </w:rPr>
              <w:t>יריה</w:t>
            </w:r>
            <w:proofErr w:type="spellEnd"/>
            <w:r w:rsidRPr="00AE7CBE">
              <w:rPr>
                <w:rFonts w:ascii="Arial" w:hAnsi="Arial" w:cs="Arial"/>
                <w:color w:val="000000"/>
                <w:sz w:val="22"/>
                <w:szCs w:val="22"/>
                <w:rtl/>
                <w:lang w:eastAsia="en-US"/>
              </w:rPr>
              <w:t xml:space="preserve"> מונע מחברה שאינה מצוידת </w:t>
            </w:r>
            <w:proofErr w:type="spellStart"/>
            <w:r w:rsidRPr="00AE7CBE">
              <w:rPr>
                <w:rFonts w:ascii="Arial" w:hAnsi="Arial" w:cs="Arial"/>
                <w:color w:val="000000"/>
                <w:sz w:val="22"/>
                <w:szCs w:val="22"/>
                <w:rtl/>
                <w:lang w:eastAsia="en-US"/>
              </w:rPr>
              <w:t>ברשיון</w:t>
            </w:r>
            <w:proofErr w:type="spellEnd"/>
            <w:r w:rsidRPr="00AE7CBE">
              <w:rPr>
                <w:rFonts w:ascii="Arial" w:hAnsi="Arial" w:cs="Arial"/>
                <w:color w:val="000000"/>
                <w:sz w:val="22"/>
                <w:szCs w:val="22"/>
                <w:rtl/>
                <w:lang w:eastAsia="en-US"/>
              </w:rPr>
              <w:t xml:space="preserve"> סחר נשק מלייבא כוונות של </w:t>
            </w:r>
            <w:r w:rsidRPr="00AE7CBE">
              <w:rPr>
                <w:rFonts w:ascii="Arial" w:hAnsi="Arial" w:cs="Arial"/>
                <w:color w:val="000000"/>
                <w:sz w:val="22"/>
                <w:szCs w:val="22"/>
                <w:lang w:eastAsia="en-US"/>
              </w:rPr>
              <w:t xml:space="preserve">L3Harris </w:t>
            </w:r>
            <w:proofErr w:type="spellStart"/>
            <w:r w:rsidRPr="00AE7CBE">
              <w:rPr>
                <w:rFonts w:ascii="Arial" w:hAnsi="Arial" w:cs="Arial"/>
                <w:color w:val="000000"/>
                <w:sz w:val="22"/>
                <w:szCs w:val="22"/>
                <w:lang w:eastAsia="en-US"/>
              </w:rPr>
              <w:t>EOTech</w:t>
            </w:r>
            <w:proofErr w:type="spellEnd"/>
            <w:r w:rsidRPr="00AE7CBE">
              <w:rPr>
                <w:rFonts w:ascii="Arial" w:hAnsi="Arial" w:cs="Arial"/>
                <w:color w:val="000000"/>
                <w:sz w:val="22"/>
                <w:szCs w:val="22"/>
                <w:lang w:eastAsia="en-US"/>
              </w:rPr>
              <w:t xml:space="preserve">- </w:t>
            </w:r>
            <w:r w:rsidRPr="00AE7CBE">
              <w:rPr>
                <w:rFonts w:ascii="Arial" w:hAnsi="Arial" w:cs="Arial"/>
                <w:color w:val="000000"/>
                <w:sz w:val="22"/>
                <w:szCs w:val="22"/>
                <w:rtl/>
                <w:lang w:eastAsia="en-US"/>
              </w:rPr>
              <w:t xml:space="preserve"> שהינו יצרן כוונות </w:t>
            </w:r>
            <w:proofErr w:type="spellStart"/>
            <w:r w:rsidRPr="00AE7CBE">
              <w:rPr>
                <w:rFonts w:ascii="Arial" w:hAnsi="Arial" w:cs="Arial"/>
                <w:color w:val="000000"/>
                <w:sz w:val="22"/>
                <w:szCs w:val="22"/>
                <w:rtl/>
                <w:lang w:eastAsia="en-US"/>
              </w:rPr>
              <w:t>הולוגרפיות</w:t>
            </w:r>
            <w:proofErr w:type="spellEnd"/>
            <w:r w:rsidRPr="00AE7CBE">
              <w:rPr>
                <w:rFonts w:ascii="Arial" w:hAnsi="Arial" w:cs="Arial"/>
                <w:color w:val="000000"/>
                <w:sz w:val="22"/>
                <w:szCs w:val="22"/>
                <w:rtl/>
                <w:lang w:eastAsia="en-US"/>
              </w:rPr>
              <w:t xml:space="preserve"> המוביל בעולם</w:t>
            </w:r>
          </w:p>
          <w:p w:rsidR="00AE7CBE" w:rsidRPr="00AE7CBE" w:rsidRDefault="00AE7CBE" w:rsidP="00AE7CBE">
            <w:pPr>
              <w:spacing w:line="360" w:lineRule="auto"/>
              <w:rPr>
                <w:rFonts w:ascii="Arial" w:hAnsi="Arial" w:cs="Arial"/>
                <w:color w:val="000000"/>
                <w:sz w:val="22"/>
                <w:szCs w:val="22"/>
                <w:lang w:eastAsia="en-US"/>
              </w:rPr>
            </w:pPr>
            <w:r w:rsidRPr="00AE7CBE">
              <w:rPr>
                <w:rFonts w:ascii="Arial" w:hAnsi="Arial" w:cs="Arial"/>
                <w:color w:val="000000"/>
                <w:sz w:val="22"/>
                <w:szCs w:val="22"/>
                <w:rtl/>
                <w:lang w:eastAsia="en-US"/>
              </w:rPr>
              <w:t xml:space="preserve">למיטב ידיעתנו החוק בנושא טרם שונה וגרוע מכך-  בשל מצב הקורונה מזה כחודשיים אנו לא מסוגלים לקבוע פגישה במשרד </w:t>
            </w:r>
            <w:proofErr w:type="spellStart"/>
            <w:r w:rsidRPr="00AE7CBE">
              <w:rPr>
                <w:rFonts w:ascii="Arial" w:hAnsi="Arial" w:cs="Arial"/>
                <w:color w:val="000000"/>
                <w:sz w:val="22"/>
                <w:szCs w:val="22"/>
                <w:rtl/>
                <w:lang w:eastAsia="en-US"/>
              </w:rPr>
              <w:t>בט"פ</w:t>
            </w:r>
            <w:proofErr w:type="spellEnd"/>
            <w:r w:rsidRPr="00AE7CBE">
              <w:rPr>
                <w:rFonts w:ascii="Arial" w:hAnsi="Arial" w:cs="Arial"/>
                <w:color w:val="000000"/>
                <w:sz w:val="22"/>
                <w:szCs w:val="22"/>
                <w:rtl/>
                <w:lang w:eastAsia="en-US"/>
              </w:rPr>
              <w:t xml:space="preserve"> לקבל מהם עדכונים או הנחיות מפורשות בנידון</w:t>
            </w:r>
            <w:r w:rsidRPr="00AE7CBE">
              <w:rPr>
                <w:rFonts w:ascii="Arial" w:hAnsi="Arial" w:cs="Arial" w:hint="cs"/>
                <w:color w:val="000000"/>
                <w:sz w:val="22"/>
                <w:szCs w:val="22"/>
                <w:rtl/>
                <w:lang w:eastAsia="en-US"/>
              </w:rPr>
              <w:t>.</w:t>
            </w:r>
          </w:p>
          <w:p w:rsidR="00AE7CBE" w:rsidRPr="00AE7CBE" w:rsidRDefault="00AE7CBE" w:rsidP="00AE7CBE">
            <w:pPr>
              <w:spacing w:line="360" w:lineRule="auto"/>
              <w:rPr>
                <w:rFonts w:ascii="Arial" w:hAnsi="Arial" w:cs="Arial"/>
                <w:color w:val="000000"/>
                <w:sz w:val="22"/>
                <w:szCs w:val="22"/>
                <w:lang w:eastAsia="en-US"/>
              </w:rPr>
            </w:pPr>
            <w:r w:rsidRPr="00AE7CBE">
              <w:rPr>
                <w:rFonts w:ascii="Arial" w:hAnsi="Arial" w:cs="Arial"/>
                <w:color w:val="000000"/>
                <w:sz w:val="22"/>
                <w:szCs w:val="22"/>
                <w:rtl/>
                <w:lang w:eastAsia="en-US"/>
              </w:rPr>
              <w:t xml:space="preserve">אנו פונים היום להרצל קבלו בנידון בכתב (בשל היעדר הפגישות) -אבל גם אם תהיה התקדמות היא ודאי תיקח זמן עד שנקבל </w:t>
            </w:r>
            <w:proofErr w:type="spellStart"/>
            <w:r w:rsidRPr="00AE7CBE">
              <w:rPr>
                <w:rFonts w:ascii="Arial" w:hAnsi="Arial" w:cs="Arial"/>
                <w:color w:val="000000"/>
                <w:sz w:val="22"/>
                <w:szCs w:val="22"/>
                <w:rtl/>
                <w:lang w:eastAsia="en-US"/>
              </w:rPr>
              <w:t>הרשיון</w:t>
            </w:r>
            <w:proofErr w:type="spellEnd"/>
            <w:r w:rsidRPr="00AE7CBE">
              <w:rPr>
                <w:rFonts w:ascii="Arial" w:hAnsi="Arial" w:cs="Arial"/>
                <w:color w:val="000000"/>
                <w:sz w:val="22"/>
                <w:szCs w:val="22"/>
                <w:rtl/>
                <w:lang w:eastAsia="en-US"/>
              </w:rPr>
              <w:t xml:space="preserve"> המדובר ואח"כ השלמת תהליך רישוי עסק מתאים מול הרשות המקומית</w:t>
            </w:r>
            <w:r w:rsidRPr="00AE7CBE">
              <w:rPr>
                <w:rFonts w:ascii="Arial" w:hAnsi="Arial" w:cs="Arial" w:hint="cs"/>
                <w:color w:val="000000"/>
                <w:sz w:val="22"/>
                <w:szCs w:val="22"/>
                <w:rtl/>
                <w:lang w:eastAsia="en-US"/>
              </w:rPr>
              <w:t>.</w:t>
            </w:r>
          </w:p>
          <w:p w:rsidR="00AE7CBE" w:rsidRPr="00AE7CBE" w:rsidRDefault="00AE7CBE" w:rsidP="00AE7CBE">
            <w:pPr>
              <w:spacing w:line="360" w:lineRule="auto"/>
              <w:rPr>
                <w:rFonts w:ascii="Arial" w:hAnsi="Arial" w:cs="Arial"/>
                <w:color w:val="000000"/>
                <w:sz w:val="22"/>
                <w:szCs w:val="22"/>
                <w:lang w:eastAsia="en-US"/>
              </w:rPr>
            </w:pPr>
            <w:r w:rsidRPr="00AE7CBE">
              <w:rPr>
                <w:rFonts w:ascii="Arial" w:hAnsi="Arial" w:cs="Arial"/>
                <w:color w:val="000000"/>
                <w:sz w:val="22"/>
                <w:szCs w:val="22"/>
                <w:rtl/>
                <w:lang w:eastAsia="en-US"/>
              </w:rPr>
              <w:t xml:space="preserve">המכרז כולל אפשרות להציע המוצר </w:t>
            </w:r>
            <w:r w:rsidRPr="00AE7CBE">
              <w:rPr>
                <w:rFonts w:ascii="Arial" w:hAnsi="Arial" w:cs="Arial"/>
                <w:color w:val="000000"/>
                <w:sz w:val="22"/>
                <w:szCs w:val="22"/>
                <w:lang w:eastAsia="en-US"/>
              </w:rPr>
              <w:t>EX-Works</w:t>
            </w:r>
            <w:r w:rsidRPr="00AE7CBE">
              <w:rPr>
                <w:rFonts w:ascii="Arial" w:hAnsi="Arial" w:cs="Arial"/>
                <w:color w:val="000000"/>
                <w:sz w:val="22"/>
                <w:szCs w:val="22"/>
                <w:rtl/>
                <w:lang w:eastAsia="en-US"/>
              </w:rPr>
              <w:t xml:space="preserve"> במטח איסוף בשער המפעל</w:t>
            </w:r>
            <w:r w:rsidRPr="00AE7CBE">
              <w:rPr>
                <w:rFonts w:ascii="Arial" w:hAnsi="Arial" w:cs="Arial" w:hint="cs"/>
                <w:color w:val="000000"/>
                <w:sz w:val="22"/>
                <w:szCs w:val="22"/>
                <w:rtl/>
                <w:lang w:eastAsia="en-US"/>
              </w:rPr>
              <w:t xml:space="preserve"> </w:t>
            </w:r>
            <w:r w:rsidRPr="00AE7CBE">
              <w:rPr>
                <w:rFonts w:ascii="Arial" w:hAnsi="Arial" w:cs="Arial"/>
                <w:color w:val="000000"/>
                <w:sz w:val="22"/>
                <w:szCs w:val="22"/>
                <w:rtl/>
                <w:lang w:eastAsia="en-US"/>
              </w:rPr>
              <w:t xml:space="preserve">אבל באותו מסמך מחייב את  המציע הישראלי להיות בעל </w:t>
            </w:r>
            <w:proofErr w:type="spellStart"/>
            <w:r w:rsidRPr="00AE7CBE">
              <w:rPr>
                <w:rFonts w:ascii="Arial" w:hAnsi="Arial" w:cs="Arial"/>
                <w:color w:val="000000"/>
                <w:sz w:val="22"/>
                <w:szCs w:val="22"/>
                <w:rtl/>
                <w:lang w:eastAsia="en-US"/>
              </w:rPr>
              <w:t>רשיון</w:t>
            </w:r>
            <w:proofErr w:type="spellEnd"/>
            <w:r w:rsidRPr="00AE7CBE">
              <w:rPr>
                <w:rFonts w:ascii="Arial" w:hAnsi="Arial" w:cs="Arial"/>
                <w:color w:val="000000"/>
                <w:sz w:val="22"/>
                <w:szCs w:val="22"/>
                <w:rtl/>
                <w:lang w:eastAsia="en-US"/>
              </w:rPr>
              <w:t xml:space="preserve"> לעשיית עסק בכלי </w:t>
            </w:r>
            <w:proofErr w:type="spellStart"/>
            <w:r w:rsidRPr="00AE7CBE">
              <w:rPr>
                <w:rFonts w:ascii="Arial" w:hAnsi="Arial" w:cs="Arial"/>
                <w:color w:val="000000"/>
                <w:sz w:val="22"/>
                <w:szCs w:val="22"/>
                <w:rtl/>
                <w:lang w:eastAsia="en-US"/>
              </w:rPr>
              <w:t>יריה</w:t>
            </w:r>
            <w:proofErr w:type="spellEnd"/>
            <w:r w:rsidRPr="00AE7CBE">
              <w:rPr>
                <w:rFonts w:ascii="Arial" w:hAnsi="Arial" w:cs="Arial" w:hint="cs"/>
                <w:color w:val="000000"/>
                <w:sz w:val="22"/>
                <w:szCs w:val="22"/>
                <w:rtl/>
                <w:lang w:eastAsia="en-US"/>
              </w:rPr>
              <w:t xml:space="preserve">. </w:t>
            </w:r>
            <w:r w:rsidRPr="00AE7CBE">
              <w:rPr>
                <w:rFonts w:ascii="Arial" w:hAnsi="Arial" w:cs="Arial"/>
                <w:color w:val="000000"/>
                <w:sz w:val="22"/>
                <w:szCs w:val="22"/>
                <w:rtl/>
                <w:lang w:eastAsia="en-US"/>
              </w:rPr>
              <w:t xml:space="preserve">ע"פ  סעיף   3   של החוק (שכאמור כל עוד לא שונו התקנות אין </w:t>
            </w:r>
            <w:r w:rsidRPr="00AE7CBE">
              <w:rPr>
                <w:rFonts w:ascii="Arial" w:hAnsi="Arial" w:cs="Arial" w:hint="cs"/>
                <w:color w:val="000000"/>
                <w:sz w:val="22"/>
                <w:szCs w:val="22"/>
                <w:rtl/>
                <w:lang w:eastAsia="en-US"/>
              </w:rPr>
              <w:t>באפשרותנו</w:t>
            </w:r>
            <w:r w:rsidRPr="00AE7CBE">
              <w:rPr>
                <w:rFonts w:ascii="Arial" w:hAnsi="Arial" w:cs="Arial"/>
                <w:color w:val="000000"/>
                <w:sz w:val="22"/>
                <w:szCs w:val="22"/>
                <w:rtl/>
                <w:lang w:eastAsia="en-US"/>
              </w:rPr>
              <w:t xml:space="preserve"> לקבלו)</w:t>
            </w:r>
            <w:r w:rsidRPr="00AE7CBE">
              <w:rPr>
                <w:rFonts w:ascii="Arial" w:hAnsi="Arial" w:cs="Arial" w:hint="cs"/>
                <w:color w:val="000000"/>
                <w:sz w:val="22"/>
                <w:szCs w:val="22"/>
                <w:rtl/>
                <w:lang w:eastAsia="en-US"/>
              </w:rPr>
              <w:t>.</w:t>
            </w:r>
            <w:r w:rsidRPr="00AE7CBE">
              <w:rPr>
                <w:rFonts w:ascii="Arial" w:hAnsi="Arial" w:cs="Arial"/>
                <w:color w:val="000000"/>
                <w:sz w:val="22"/>
                <w:szCs w:val="22"/>
                <w:rtl/>
                <w:lang w:eastAsia="en-US"/>
              </w:rPr>
              <w:t>ומחייב המציע למסור יחד עם ההצעה למכרז גם כוונת דוגמא (ושוב-  כיום אנו לא מסוגלים לייבא כוונת בשחרור מהמכס )</w:t>
            </w:r>
          </w:p>
          <w:p w:rsidR="00AE7CBE" w:rsidRPr="00AE7CBE" w:rsidRDefault="00AE7CBE" w:rsidP="00AE7CBE">
            <w:pPr>
              <w:spacing w:line="360" w:lineRule="auto"/>
              <w:rPr>
                <w:rFonts w:ascii="Arial" w:hAnsi="Arial" w:cs="Arial"/>
                <w:color w:val="000000"/>
                <w:sz w:val="22"/>
                <w:szCs w:val="22"/>
                <w:lang w:eastAsia="en-US"/>
              </w:rPr>
            </w:pPr>
            <w:r w:rsidRPr="00AE7CBE">
              <w:rPr>
                <w:rFonts w:ascii="Arial" w:hAnsi="Arial" w:cs="Arial"/>
                <w:color w:val="000000"/>
                <w:sz w:val="22"/>
                <w:szCs w:val="22"/>
                <w:rtl/>
                <w:lang w:eastAsia="en-US"/>
              </w:rPr>
              <w:t xml:space="preserve">לאור כל האמור לעיל , וכדי שלא תנהלו המכרז ללא הצעה של </w:t>
            </w:r>
            <w:proofErr w:type="spellStart"/>
            <w:r w:rsidRPr="00AE7CBE">
              <w:rPr>
                <w:rFonts w:ascii="Arial" w:hAnsi="Arial" w:cs="Arial"/>
                <w:color w:val="000000"/>
                <w:sz w:val="22"/>
                <w:szCs w:val="22"/>
                <w:lang w:eastAsia="en-US"/>
              </w:rPr>
              <w:t>EOtech</w:t>
            </w:r>
            <w:proofErr w:type="spellEnd"/>
            <w:r w:rsidRPr="00AE7CBE">
              <w:rPr>
                <w:rFonts w:ascii="Arial" w:hAnsi="Arial" w:cs="Arial"/>
                <w:color w:val="000000"/>
                <w:sz w:val="22"/>
                <w:szCs w:val="22"/>
                <w:rtl/>
                <w:lang w:eastAsia="en-US"/>
              </w:rPr>
              <w:t xml:space="preserve"> שהינה כאמור חברה מובילה בתחום כוונות </w:t>
            </w:r>
            <w:proofErr w:type="spellStart"/>
            <w:r w:rsidRPr="00AE7CBE">
              <w:rPr>
                <w:rFonts w:ascii="Arial" w:hAnsi="Arial" w:cs="Arial"/>
                <w:color w:val="000000"/>
                <w:sz w:val="22"/>
                <w:szCs w:val="22"/>
                <w:rtl/>
                <w:lang w:eastAsia="en-US"/>
              </w:rPr>
              <w:t>הולוגרפית</w:t>
            </w:r>
            <w:proofErr w:type="spellEnd"/>
            <w:r w:rsidRPr="00AE7CBE">
              <w:rPr>
                <w:rFonts w:ascii="Arial" w:hAnsi="Arial" w:cs="Arial"/>
                <w:color w:val="000000"/>
                <w:sz w:val="22"/>
                <w:szCs w:val="22"/>
                <w:rtl/>
                <w:lang w:eastAsia="en-US"/>
              </w:rPr>
              <w:t xml:space="preserve"> וגם הימ"מ ויחידות אחרות בארץ משתמשות בהן לאחר בחינה ממושכת .</w:t>
            </w:r>
          </w:p>
          <w:p w:rsidR="00240116" w:rsidRPr="00AE7CBE" w:rsidRDefault="00240116" w:rsidP="00C91A98">
            <w:pPr>
              <w:spacing w:line="360" w:lineRule="auto"/>
              <w:rPr>
                <w:rFonts w:ascii="Arial" w:hAnsi="Arial" w:cs="Arial"/>
                <w:color w:val="000000"/>
                <w:sz w:val="22"/>
                <w:szCs w:val="22"/>
                <w:lang w:eastAsia="en-US"/>
              </w:rPr>
            </w:pPr>
          </w:p>
        </w:tc>
        <w:tc>
          <w:tcPr>
            <w:tcW w:w="2576" w:type="dxa"/>
            <w:tcBorders>
              <w:top w:val="nil"/>
              <w:left w:val="single" w:sz="4" w:space="0" w:color="auto"/>
              <w:bottom w:val="single" w:sz="4" w:space="0" w:color="auto"/>
              <w:right w:val="single" w:sz="4" w:space="0" w:color="auto"/>
            </w:tcBorders>
            <w:shd w:val="clear" w:color="auto" w:fill="auto"/>
            <w:noWrap/>
            <w:vAlign w:val="center"/>
          </w:tcPr>
          <w:p w:rsidR="00240116" w:rsidRPr="00C91A98" w:rsidRDefault="00AE7CBE" w:rsidP="00C91A98">
            <w:pPr>
              <w:spacing w:line="360" w:lineRule="auto"/>
              <w:rPr>
                <w:rFonts w:ascii="Arial" w:hAnsi="Arial" w:cs="Arial"/>
                <w:color w:val="000000"/>
                <w:sz w:val="22"/>
                <w:szCs w:val="22"/>
                <w:lang w:eastAsia="en-US"/>
              </w:rPr>
            </w:pPr>
            <w:r w:rsidRPr="00C91A98">
              <w:rPr>
                <w:rFonts w:ascii="Arial" w:hAnsi="Arial" w:cs="Arial" w:hint="cs"/>
                <w:color w:val="000000"/>
                <w:sz w:val="22"/>
                <w:szCs w:val="22"/>
                <w:rtl/>
                <w:lang w:eastAsia="en-US"/>
              </w:rPr>
              <w:t xml:space="preserve">ראה עדכון מס' </w:t>
            </w:r>
            <w:r w:rsidR="005B528A" w:rsidRPr="00C91A98">
              <w:rPr>
                <w:rFonts w:ascii="Arial" w:hAnsi="Arial" w:cs="Arial" w:hint="cs"/>
                <w:color w:val="000000"/>
                <w:sz w:val="22"/>
                <w:szCs w:val="22"/>
                <w:rtl/>
                <w:lang w:eastAsia="en-US"/>
              </w:rPr>
              <w:t>4</w:t>
            </w:r>
          </w:p>
        </w:tc>
      </w:tr>
      <w:tr w:rsidR="00240116" w:rsidRPr="00C91A98" w:rsidTr="00AE7CBE">
        <w:trPr>
          <w:trHeight w:val="85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40116" w:rsidRPr="00817675" w:rsidRDefault="00240116" w:rsidP="00C91A98">
            <w:pPr>
              <w:spacing w:line="360" w:lineRule="auto"/>
              <w:rPr>
                <w:rFonts w:ascii="Arial" w:hAnsi="Arial" w:cs="Arial"/>
                <w:color w:val="000000"/>
                <w:sz w:val="22"/>
                <w:szCs w:val="22"/>
                <w:lang w:eastAsia="en-US"/>
              </w:rPr>
            </w:pPr>
            <w:r w:rsidRPr="00817675">
              <w:rPr>
                <w:rFonts w:ascii="Arial" w:hAnsi="Arial" w:cs="Arial"/>
                <w:color w:val="000000"/>
                <w:sz w:val="22"/>
                <w:szCs w:val="22"/>
                <w:lang w:eastAsia="en-US"/>
              </w:rPr>
              <w:t>2</w:t>
            </w:r>
          </w:p>
        </w:tc>
        <w:tc>
          <w:tcPr>
            <w:tcW w:w="1676" w:type="dxa"/>
            <w:tcBorders>
              <w:top w:val="nil"/>
              <w:left w:val="single" w:sz="4" w:space="0" w:color="auto"/>
              <w:bottom w:val="single" w:sz="4" w:space="0" w:color="auto"/>
              <w:right w:val="single" w:sz="4" w:space="0" w:color="auto"/>
            </w:tcBorders>
            <w:shd w:val="clear" w:color="auto" w:fill="auto"/>
            <w:vAlign w:val="center"/>
          </w:tcPr>
          <w:p w:rsidR="00240116" w:rsidRPr="00817675" w:rsidRDefault="006E3CA1" w:rsidP="00C91A98">
            <w:pPr>
              <w:spacing w:line="360" w:lineRule="auto"/>
              <w:rPr>
                <w:rFonts w:ascii="Arial" w:hAnsi="Arial" w:cs="Arial"/>
                <w:color w:val="000000"/>
                <w:sz w:val="22"/>
                <w:szCs w:val="22"/>
                <w:lang w:eastAsia="en-US"/>
              </w:rPr>
            </w:pPr>
            <w:r>
              <w:rPr>
                <w:rFonts w:ascii="Arial" w:hAnsi="Arial" w:cs="Arial" w:hint="cs"/>
                <w:color w:val="000000"/>
                <w:sz w:val="22"/>
                <w:szCs w:val="22"/>
                <w:rtl/>
                <w:lang w:eastAsia="en-US"/>
              </w:rPr>
              <w:t xml:space="preserve">תנאי סף </w:t>
            </w:r>
            <w:r>
              <w:rPr>
                <w:rFonts w:ascii="Arial" w:hAnsi="Arial" w:cs="Arial"/>
                <w:color w:val="000000"/>
                <w:sz w:val="22"/>
                <w:szCs w:val="22"/>
                <w:rtl/>
                <w:lang w:eastAsia="en-US"/>
              </w:rPr>
              <w:t>–</w:t>
            </w:r>
            <w:r>
              <w:rPr>
                <w:rFonts w:ascii="Arial" w:hAnsi="Arial" w:cs="Arial" w:hint="cs"/>
                <w:color w:val="000000"/>
                <w:sz w:val="22"/>
                <w:szCs w:val="22"/>
                <w:rtl/>
                <w:lang w:eastAsia="en-US"/>
              </w:rPr>
              <w:t xml:space="preserve"> רישיונות נדרשים</w:t>
            </w:r>
          </w:p>
        </w:tc>
        <w:tc>
          <w:tcPr>
            <w:tcW w:w="3828" w:type="dxa"/>
            <w:tcBorders>
              <w:top w:val="nil"/>
              <w:left w:val="single" w:sz="4" w:space="0" w:color="auto"/>
              <w:bottom w:val="single" w:sz="4" w:space="0" w:color="auto"/>
              <w:right w:val="single" w:sz="4" w:space="0" w:color="auto"/>
            </w:tcBorders>
            <w:shd w:val="clear" w:color="auto" w:fill="auto"/>
            <w:vAlign w:val="center"/>
          </w:tcPr>
          <w:p w:rsidR="00240116" w:rsidRPr="006E3CA1" w:rsidRDefault="006E3CA1" w:rsidP="00C91A98">
            <w:pPr>
              <w:spacing w:line="360" w:lineRule="auto"/>
              <w:rPr>
                <w:rFonts w:ascii="Arial" w:hAnsi="Arial" w:cs="Arial"/>
                <w:color w:val="000000"/>
                <w:sz w:val="22"/>
                <w:szCs w:val="22"/>
                <w:lang w:eastAsia="en-US"/>
              </w:rPr>
            </w:pPr>
            <w:r w:rsidRPr="006E3CA1">
              <w:rPr>
                <w:rFonts w:ascii="Arial" w:hAnsi="Arial" w:cs="Arial" w:hint="cs"/>
                <w:color w:val="000000"/>
                <w:sz w:val="22"/>
                <w:szCs w:val="22"/>
                <w:rtl/>
                <w:lang w:eastAsia="en-US"/>
              </w:rPr>
              <w:t>בקשתנו היא לדחות את מועד הגשת המכרז על מנת לאפשר זמן לייבוא הדוגמאות הנדרשות וסיכום הנושאים המסחריים</w:t>
            </w:r>
            <w:r>
              <w:rPr>
                <w:rFonts w:ascii="Arial" w:hAnsi="Arial" w:cs="Arial" w:hint="cs"/>
                <w:color w:val="000000"/>
                <w:sz w:val="22"/>
                <w:szCs w:val="22"/>
                <w:rtl/>
                <w:lang w:eastAsia="en-US"/>
              </w:rPr>
              <w:t>.</w:t>
            </w:r>
            <w:r>
              <w:rPr>
                <w:rFonts w:ascii="Arial" w:hAnsi="Arial" w:cs="Arial"/>
                <w:color w:val="000000"/>
                <w:sz w:val="22"/>
                <w:szCs w:val="22"/>
                <w:lang w:eastAsia="en-US"/>
              </w:rPr>
              <w:br/>
            </w:r>
            <w:r w:rsidRPr="006E3CA1">
              <w:rPr>
                <w:rFonts w:ascii="Arial" w:hAnsi="Arial" w:cs="Arial" w:hint="cs"/>
                <w:color w:val="000000"/>
                <w:sz w:val="22"/>
                <w:szCs w:val="22"/>
                <w:rtl/>
                <w:lang w:eastAsia="en-US"/>
              </w:rPr>
              <w:t>אנחנו מעריכים שדחייה של כ 5 שבועות ממועד ההגשה הנוכחי (21.06) אמורה להספיק לנו לטובת ההתארגנות הזו</w:t>
            </w:r>
            <w:r w:rsidRPr="006E3CA1">
              <w:rPr>
                <w:rFonts w:ascii="Arial" w:hAnsi="Arial" w:cs="Arial"/>
                <w:color w:val="000000"/>
                <w:sz w:val="22"/>
                <w:szCs w:val="22"/>
                <w:lang w:eastAsia="en-US"/>
              </w:rPr>
              <w:t>.</w:t>
            </w:r>
          </w:p>
        </w:tc>
        <w:tc>
          <w:tcPr>
            <w:tcW w:w="2576" w:type="dxa"/>
            <w:tcBorders>
              <w:top w:val="nil"/>
              <w:left w:val="single" w:sz="4" w:space="0" w:color="auto"/>
              <w:bottom w:val="single" w:sz="4" w:space="0" w:color="auto"/>
              <w:right w:val="single" w:sz="4" w:space="0" w:color="auto"/>
            </w:tcBorders>
            <w:shd w:val="clear" w:color="auto" w:fill="auto"/>
            <w:vAlign w:val="center"/>
          </w:tcPr>
          <w:p w:rsidR="00240116" w:rsidRPr="00817675" w:rsidRDefault="00987462" w:rsidP="00C91A98">
            <w:pPr>
              <w:spacing w:line="360" w:lineRule="auto"/>
              <w:rPr>
                <w:rFonts w:ascii="Arial" w:hAnsi="Arial" w:cs="Arial"/>
                <w:color w:val="000000"/>
                <w:sz w:val="22"/>
                <w:szCs w:val="22"/>
                <w:rtl/>
                <w:lang w:eastAsia="en-US"/>
              </w:rPr>
            </w:pPr>
            <w:r>
              <w:rPr>
                <w:rFonts w:ascii="Arial" w:hAnsi="Arial" w:cs="Arial" w:hint="cs"/>
                <w:color w:val="000000"/>
                <w:sz w:val="22"/>
                <w:szCs w:val="22"/>
                <w:rtl/>
                <w:lang w:eastAsia="en-US"/>
              </w:rPr>
              <w:t>ראו</w:t>
            </w:r>
            <w:r w:rsidR="005B528A">
              <w:rPr>
                <w:rFonts w:ascii="Arial" w:hAnsi="Arial" w:cs="Arial" w:hint="cs"/>
                <w:color w:val="000000"/>
                <w:sz w:val="22"/>
                <w:szCs w:val="22"/>
                <w:rtl/>
                <w:lang w:eastAsia="en-US"/>
              </w:rPr>
              <w:t xml:space="preserve"> עדכון</w:t>
            </w:r>
            <w:r>
              <w:rPr>
                <w:rFonts w:ascii="Arial" w:hAnsi="Arial" w:cs="Arial" w:hint="cs"/>
                <w:color w:val="000000"/>
                <w:sz w:val="22"/>
                <w:szCs w:val="22"/>
                <w:rtl/>
                <w:lang w:eastAsia="en-US"/>
              </w:rPr>
              <w:t xml:space="preserve"> בדבר המועד האחרון להגשת הצעות למכרז שבנדון</w:t>
            </w:r>
          </w:p>
        </w:tc>
      </w:tr>
      <w:tr w:rsidR="00240116" w:rsidRPr="00C91A98" w:rsidTr="000C51EE">
        <w:trPr>
          <w:trHeight w:val="855"/>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40116" w:rsidRPr="00833CF5" w:rsidRDefault="00240116" w:rsidP="00C91A98">
            <w:pPr>
              <w:spacing w:line="360" w:lineRule="auto"/>
              <w:rPr>
                <w:rFonts w:ascii="Arial" w:hAnsi="Arial" w:cs="Arial"/>
                <w:color w:val="000000"/>
                <w:sz w:val="22"/>
                <w:szCs w:val="22"/>
                <w:lang w:eastAsia="en-US"/>
              </w:rPr>
            </w:pPr>
            <w:r w:rsidRPr="00833CF5">
              <w:rPr>
                <w:rFonts w:ascii="Arial" w:hAnsi="Arial" w:cs="Arial"/>
                <w:color w:val="000000"/>
                <w:sz w:val="22"/>
                <w:szCs w:val="22"/>
                <w:lang w:eastAsia="en-US"/>
              </w:rPr>
              <w:t>3</w:t>
            </w:r>
          </w:p>
        </w:tc>
        <w:tc>
          <w:tcPr>
            <w:tcW w:w="1676" w:type="dxa"/>
            <w:tcBorders>
              <w:top w:val="nil"/>
              <w:left w:val="single" w:sz="4" w:space="0" w:color="auto"/>
              <w:bottom w:val="single" w:sz="4" w:space="0" w:color="auto"/>
              <w:right w:val="single" w:sz="4" w:space="0" w:color="auto"/>
            </w:tcBorders>
            <w:shd w:val="clear" w:color="auto" w:fill="auto"/>
            <w:vAlign w:val="center"/>
          </w:tcPr>
          <w:p w:rsidR="00240116" w:rsidRPr="00833CF5" w:rsidRDefault="000521F9" w:rsidP="00C91A98">
            <w:pPr>
              <w:spacing w:line="360" w:lineRule="auto"/>
              <w:rPr>
                <w:rFonts w:ascii="Arial" w:hAnsi="Arial" w:cs="Arial"/>
                <w:color w:val="000000"/>
                <w:sz w:val="22"/>
                <w:szCs w:val="22"/>
                <w:lang w:eastAsia="en-US"/>
              </w:rPr>
            </w:pPr>
            <w:r w:rsidRPr="00833CF5">
              <w:rPr>
                <w:rFonts w:ascii="Arial" w:hAnsi="Arial" w:cs="Arial" w:hint="cs"/>
                <w:color w:val="000000"/>
                <w:sz w:val="22"/>
                <w:szCs w:val="22"/>
                <w:rtl/>
                <w:lang w:eastAsia="en-US"/>
              </w:rPr>
              <w:t>מפרט</w:t>
            </w:r>
          </w:p>
        </w:tc>
        <w:tc>
          <w:tcPr>
            <w:tcW w:w="3828" w:type="dxa"/>
            <w:tcBorders>
              <w:top w:val="nil"/>
              <w:left w:val="single" w:sz="4" w:space="0" w:color="auto"/>
              <w:bottom w:val="single" w:sz="4" w:space="0" w:color="auto"/>
              <w:right w:val="single" w:sz="4" w:space="0" w:color="auto"/>
            </w:tcBorders>
            <w:shd w:val="clear" w:color="auto" w:fill="auto"/>
            <w:vAlign w:val="center"/>
          </w:tcPr>
          <w:p w:rsidR="00601D47" w:rsidRPr="00833CF5" w:rsidRDefault="00601D47" w:rsidP="00C91A98">
            <w:pPr>
              <w:spacing w:line="360" w:lineRule="auto"/>
              <w:rPr>
                <w:rFonts w:ascii="Arial" w:hAnsi="Arial" w:cs="Arial"/>
                <w:color w:val="000000"/>
                <w:sz w:val="22"/>
                <w:szCs w:val="22"/>
                <w:rtl/>
                <w:lang w:eastAsia="en-US"/>
              </w:rPr>
            </w:pPr>
            <w:r w:rsidRPr="00833CF5">
              <w:rPr>
                <w:rFonts w:ascii="Arial" w:hAnsi="Arial" w:cs="Arial" w:hint="cs"/>
                <w:color w:val="000000"/>
                <w:sz w:val="22"/>
                <w:szCs w:val="22"/>
                <w:rtl/>
                <w:lang w:eastAsia="en-US"/>
              </w:rPr>
              <w:t xml:space="preserve">במפרט המכרז הזה מופיע דרישה לסוג חומר ספציפי: אלומיניום ומגנזים, האם יש </w:t>
            </w:r>
            <w:proofErr w:type="spellStart"/>
            <w:r w:rsidRPr="00833CF5">
              <w:rPr>
                <w:rFonts w:ascii="Arial" w:hAnsi="Arial" w:cs="Arial" w:hint="cs"/>
                <w:color w:val="000000"/>
                <w:sz w:val="22"/>
                <w:szCs w:val="22"/>
                <w:rtl/>
                <w:lang w:eastAsia="en-US"/>
              </w:rPr>
              <w:t>איזשהיא</w:t>
            </w:r>
            <w:proofErr w:type="spellEnd"/>
            <w:r w:rsidRPr="00833CF5">
              <w:rPr>
                <w:rFonts w:ascii="Arial" w:hAnsi="Arial" w:cs="Arial" w:hint="cs"/>
                <w:color w:val="000000"/>
                <w:sz w:val="22"/>
                <w:szCs w:val="22"/>
                <w:rtl/>
                <w:lang w:eastAsia="en-US"/>
              </w:rPr>
              <w:t xml:space="preserve"> מניעה להוסיף חומר עדיף בכלל מדדי העמידות והמשקל, אני עוד לא מציין את סוג החומר כדי לא לסמן את היצרן שלי </w:t>
            </w:r>
            <w:proofErr w:type="spellStart"/>
            <w:r w:rsidRPr="00833CF5">
              <w:rPr>
                <w:rFonts w:ascii="Arial" w:hAnsi="Arial" w:cs="Arial" w:hint="cs"/>
                <w:color w:val="000000"/>
                <w:sz w:val="22"/>
                <w:szCs w:val="22"/>
                <w:rtl/>
                <w:lang w:eastAsia="en-US"/>
              </w:rPr>
              <w:t>כפוטניאלי</w:t>
            </w:r>
            <w:proofErr w:type="spellEnd"/>
            <w:r w:rsidRPr="00833CF5">
              <w:rPr>
                <w:rFonts w:ascii="Arial" w:hAnsi="Arial" w:cs="Arial" w:hint="cs"/>
                <w:color w:val="000000"/>
                <w:sz w:val="22"/>
                <w:szCs w:val="22"/>
                <w:rtl/>
                <w:lang w:eastAsia="en-US"/>
              </w:rPr>
              <w:t xml:space="preserve">, לפני שסגרתי </w:t>
            </w:r>
            <w:proofErr w:type="spellStart"/>
            <w:r w:rsidRPr="00833CF5">
              <w:rPr>
                <w:rFonts w:ascii="Arial" w:hAnsi="Arial" w:cs="Arial" w:hint="cs"/>
                <w:color w:val="000000"/>
                <w:sz w:val="22"/>
                <w:szCs w:val="22"/>
                <w:rtl/>
                <w:lang w:eastAsia="en-US"/>
              </w:rPr>
              <w:t>איתו</w:t>
            </w:r>
            <w:proofErr w:type="spellEnd"/>
            <w:r w:rsidRPr="00833CF5">
              <w:rPr>
                <w:rFonts w:ascii="Arial" w:hAnsi="Arial" w:cs="Arial" w:hint="cs"/>
                <w:color w:val="000000"/>
                <w:sz w:val="22"/>
                <w:szCs w:val="22"/>
                <w:rtl/>
                <w:lang w:eastAsia="en-US"/>
              </w:rPr>
              <w:t xml:space="preserve"> בלעדיות על המכרז הזה.</w:t>
            </w:r>
          </w:p>
          <w:p w:rsidR="000C51EE" w:rsidRPr="00833CF5" w:rsidRDefault="000C51EE" w:rsidP="00C91A98">
            <w:pPr>
              <w:spacing w:line="360" w:lineRule="auto"/>
              <w:rPr>
                <w:rFonts w:ascii="Arial" w:hAnsi="Arial" w:cs="Arial"/>
                <w:color w:val="000000"/>
                <w:sz w:val="22"/>
                <w:szCs w:val="22"/>
                <w:lang w:eastAsia="en-US"/>
              </w:rPr>
            </w:pPr>
            <w:r w:rsidRPr="00833CF5">
              <w:rPr>
                <w:rFonts w:ascii="Arial" w:hAnsi="Arial" w:cs="Arial" w:hint="cs"/>
                <w:color w:val="000000"/>
                <w:sz w:val="22"/>
                <w:szCs w:val="22"/>
                <w:rtl/>
                <w:lang w:eastAsia="en-US"/>
              </w:rPr>
              <w:t>------------------------------------------------</w:t>
            </w:r>
          </w:p>
          <w:p w:rsidR="00601D47" w:rsidRPr="00833CF5" w:rsidRDefault="00601D47" w:rsidP="00C91A98">
            <w:pPr>
              <w:spacing w:line="360" w:lineRule="auto"/>
              <w:rPr>
                <w:rFonts w:ascii="Arial" w:hAnsi="Arial" w:cs="Arial"/>
                <w:color w:val="000000"/>
                <w:sz w:val="22"/>
                <w:szCs w:val="22"/>
                <w:rtl/>
                <w:lang w:eastAsia="en-US"/>
              </w:rPr>
            </w:pPr>
            <w:r w:rsidRPr="00833CF5">
              <w:rPr>
                <w:rFonts w:ascii="Arial" w:hAnsi="Arial" w:cs="Arial" w:hint="cs"/>
                <w:color w:val="000000"/>
                <w:sz w:val="22"/>
                <w:szCs w:val="22"/>
                <w:rtl/>
                <w:lang w:eastAsia="en-US"/>
              </w:rPr>
              <w:t>בנוסף רציתי לבדוק לגבי הדרישה להיות </w:t>
            </w:r>
            <w:r w:rsidRPr="00833CF5">
              <w:rPr>
                <w:rFonts w:ascii="Arial" w:hAnsi="Arial" w:cs="Arial"/>
                <w:color w:val="000000"/>
                <w:sz w:val="22"/>
                <w:szCs w:val="22"/>
                <w:lang w:eastAsia="en-US"/>
              </w:rPr>
              <w:t>Submersible</w:t>
            </w:r>
            <w:r w:rsidRPr="00833CF5">
              <w:rPr>
                <w:rFonts w:ascii="Arial" w:hAnsi="Arial" w:cs="Arial" w:hint="cs"/>
                <w:color w:val="000000"/>
                <w:sz w:val="22"/>
                <w:szCs w:val="22"/>
                <w:rtl/>
                <w:lang w:eastAsia="en-US"/>
              </w:rPr>
              <w:t xml:space="preserve"> לעומק 5 מטר.</w:t>
            </w:r>
          </w:p>
          <w:p w:rsidR="00601D47" w:rsidRPr="00833CF5" w:rsidRDefault="00601D47" w:rsidP="00C91A98">
            <w:pPr>
              <w:spacing w:line="360" w:lineRule="auto"/>
              <w:rPr>
                <w:rFonts w:ascii="Arial" w:hAnsi="Arial" w:cs="Arial"/>
                <w:color w:val="000000"/>
                <w:sz w:val="22"/>
                <w:szCs w:val="22"/>
                <w:rtl/>
                <w:lang w:eastAsia="en-US"/>
              </w:rPr>
            </w:pPr>
            <w:r w:rsidRPr="00833CF5">
              <w:rPr>
                <w:rFonts w:ascii="Arial" w:hAnsi="Arial" w:cs="Arial" w:hint="cs"/>
                <w:color w:val="000000"/>
                <w:sz w:val="22"/>
                <w:szCs w:val="22"/>
                <w:rtl/>
                <w:lang w:eastAsia="en-US"/>
              </w:rPr>
              <w:t>זו דרישה מאוד קשוחה, שמעלה את המחיר של הכוונות בסביבות $100 אם לא יותר (תוספת של $300,000 לרכש הכולל), יש לי חשש מסוים שאני אגיש 2 מוצרים שעומדים בדרישות הקשות, ויכול שינוי בדרישות מפרט לקראת סוף תקופת הגשת המכרז מה שיהפוך את המוצרים שהגשתי לפחות אטרקטיביים.</w:t>
            </w:r>
          </w:p>
          <w:p w:rsidR="00601D47" w:rsidRPr="00C91A98" w:rsidRDefault="00601D47" w:rsidP="00C91A98">
            <w:pPr>
              <w:spacing w:line="360" w:lineRule="auto"/>
              <w:rPr>
                <w:rFonts w:ascii="Arial" w:hAnsi="Arial" w:cs="Arial"/>
                <w:color w:val="000000"/>
                <w:sz w:val="22"/>
                <w:szCs w:val="22"/>
                <w:rtl/>
                <w:lang w:eastAsia="en-US"/>
              </w:rPr>
            </w:pPr>
            <w:r w:rsidRPr="00833CF5">
              <w:rPr>
                <w:rFonts w:ascii="Arial" w:hAnsi="Arial" w:cs="Arial" w:hint="cs"/>
                <w:color w:val="000000"/>
                <w:sz w:val="22"/>
                <w:szCs w:val="22"/>
                <w:rtl/>
                <w:lang w:eastAsia="en-US"/>
              </w:rPr>
              <w:t>רציתי לדעת עם יש דד ליין לשינויי מפרט</w:t>
            </w:r>
            <w:r w:rsidRPr="00C91A98">
              <w:rPr>
                <w:rFonts w:ascii="Arial" w:hAnsi="Arial" w:cs="Arial" w:hint="cs"/>
                <w:color w:val="000000"/>
                <w:sz w:val="22"/>
                <w:szCs w:val="22"/>
                <w:rtl/>
                <w:lang w:eastAsia="en-US"/>
              </w:rPr>
              <w:t>.</w:t>
            </w:r>
          </w:p>
          <w:p w:rsidR="00240116" w:rsidRPr="00833CF5" w:rsidRDefault="00240116" w:rsidP="00C91A98">
            <w:pPr>
              <w:spacing w:line="360" w:lineRule="auto"/>
              <w:rPr>
                <w:rFonts w:ascii="Arial" w:hAnsi="Arial" w:cs="Arial"/>
                <w:color w:val="000000"/>
                <w:sz w:val="22"/>
                <w:szCs w:val="22"/>
                <w:lang w:eastAsia="en-US"/>
              </w:rPr>
            </w:pPr>
          </w:p>
        </w:tc>
        <w:tc>
          <w:tcPr>
            <w:tcW w:w="2576" w:type="dxa"/>
            <w:tcBorders>
              <w:top w:val="nil"/>
              <w:left w:val="single" w:sz="4" w:space="0" w:color="auto"/>
              <w:bottom w:val="single" w:sz="4" w:space="0" w:color="auto"/>
              <w:right w:val="single" w:sz="4" w:space="0" w:color="auto"/>
            </w:tcBorders>
            <w:shd w:val="clear" w:color="auto" w:fill="auto"/>
            <w:noWrap/>
          </w:tcPr>
          <w:p w:rsidR="00240116" w:rsidRPr="00987462" w:rsidRDefault="00240116" w:rsidP="00C91A98">
            <w:pPr>
              <w:spacing w:line="360" w:lineRule="auto"/>
              <w:rPr>
                <w:rFonts w:ascii="Arial" w:hAnsi="Arial" w:cs="Arial"/>
                <w:color w:val="000000"/>
                <w:sz w:val="22"/>
                <w:szCs w:val="22"/>
                <w:rtl/>
                <w:lang w:eastAsia="en-US"/>
              </w:rPr>
            </w:pPr>
          </w:p>
          <w:p w:rsidR="000C51EE" w:rsidRPr="00987462" w:rsidRDefault="000C51EE" w:rsidP="00C91A98">
            <w:pPr>
              <w:spacing w:line="360" w:lineRule="auto"/>
              <w:rPr>
                <w:rFonts w:ascii="Arial" w:hAnsi="Arial" w:cs="Arial"/>
                <w:color w:val="000000"/>
                <w:sz w:val="22"/>
                <w:szCs w:val="22"/>
                <w:rtl/>
                <w:lang w:eastAsia="en-US"/>
              </w:rPr>
            </w:pPr>
          </w:p>
          <w:p w:rsidR="000C51EE" w:rsidRPr="00987462" w:rsidRDefault="000C51EE" w:rsidP="00C91A98">
            <w:pPr>
              <w:spacing w:line="360" w:lineRule="auto"/>
              <w:rPr>
                <w:rFonts w:ascii="Arial" w:hAnsi="Arial" w:cs="Arial"/>
                <w:color w:val="000000"/>
                <w:sz w:val="22"/>
                <w:szCs w:val="22"/>
                <w:rtl/>
                <w:lang w:eastAsia="en-US"/>
              </w:rPr>
            </w:pPr>
          </w:p>
          <w:p w:rsidR="000C51EE" w:rsidRPr="00987462" w:rsidRDefault="00987462" w:rsidP="00C91A98">
            <w:pPr>
              <w:spacing w:line="360" w:lineRule="auto"/>
              <w:rPr>
                <w:rFonts w:ascii="Arial" w:hAnsi="Arial" w:cs="Arial"/>
                <w:color w:val="000000"/>
                <w:sz w:val="22"/>
                <w:szCs w:val="22"/>
                <w:rtl/>
                <w:lang w:eastAsia="en-US"/>
              </w:rPr>
            </w:pPr>
            <w:r>
              <w:rPr>
                <w:rFonts w:ascii="Arial" w:hAnsi="Arial" w:cs="Arial" w:hint="cs"/>
                <w:color w:val="000000"/>
                <w:sz w:val="22"/>
                <w:szCs w:val="22"/>
                <w:rtl/>
                <w:lang w:eastAsia="en-US"/>
              </w:rPr>
              <w:t>אין שינוי מהאמור בתנאי המכרז והמפר</w:t>
            </w:r>
            <w:r w:rsidR="00833CF5">
              <w:rPr>
                <w:rFonts w:ascii="Arial" w:hAnsi="Arial" w:cs="Arial" w:hint="cs"/>
                <w:color w:val="000000"/>
                <w:sz w:val="22"/>
                <w:szCs w:val="22"/>
                <w:rtl/>
                <w:lang w:eastAsia="en-US"/>
              </w:rPr>
              <w:t>ט.</w:t>
            </w:r>
          </w:p>
        </w:tc>
      </w:tr>
      <w:tr w:rsidR="00240116" w:rsidRPr="00C91A98" w:rsidTr="00AE7CBE">
        <w:trPr>
          <w:trHeight w:val="690"/>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240116" w:rsidRPr="00817675" w:rsidRDefault="00240116" w:rsidP="00C91A98">
            <w:pPr>
              <w:spacing w:line="360" w:lineRule="auto"/>
              <w:rPr>
                <w:rFonts w:ascii="Arial" w:hAnsi="Arial" w:cs="Arial"/>
                <w:color w:val="000000"/>
                <w:sz w:val="22"/>
                <w:szCs w:val="22"/>
                <w:lang w:eastAsia="en-US"/>
              </w:rPr>
            </w:pPr>
            <w:r w:rsidRPr="00817675">
              <w:rPr>
                <w:rFonts w:ascii="Arial" w:hAnsi="Arial" w:cs="Arial"/>
                <w:color w:val="000000"/>
                <w:sz w:val="22"/>
                <w:szCs w:val="22"/>
                <w:lang w:eastAsia="en-US"/>
              </w:rPr>
              <w:t>4</w:t>
            </w:r>
          </w:p>
        </w:tc>
        <w:tc>
          <w:tcPr>
            <w:tcW w:w="1676" w:type="dxa"/>
            <w:tcBorders>
              <w:top w:val="nil"/>
              <w:left w:val="single" w:sz="4" w:space="0" w:color="auto"/>
              <w:bottom w:val="single" w:sz="4" w:space="0" w:color="auto"/>
              <w:right w:val="single" w:sz="4" w:space="0" w:color="auto"/>
            </w:tcBorders>
            <w:shd w:val="clear" w:color="auto" w:fill="auto"/>
            <w:vAlign w:val="center"/>
          </w:tcPr>
          <w:p w:rsidR="00240116" w:rsidRPr="00477AFB" w:rsidRDefault="00CC6E8F" w:rsidP="00C91A98">
            <w:pPr>
              <w:spacing w:line="360" w:lineRule="auto"/>
              <w:rPr>
                <w:rFonts w:ascii="Arial" w:hAnsi="Arial" w:cs="Arial"/>
                <w:color w:val="000000"/>
                <w:sz w:val="22"/>
                <w:szCs w:val="22"/>
                <w:lang w:eastAsia="en-US"/>
              </w:rPr>
            </w:pPr>
            <w:r w:rsidRPr="00477AFB">
              <w:rPr>
                <w:rFonts w:ascii="Arial" w:hAnsi="Arial" w:cs="Arial" w:hint="cs"/>
                <w:color w:val="000000"/>
                <w:sz w:val="22"/>
                <w:szCs w:val="22"/>
                <w:rtl/>
                <w:lang w:eastAsia="en-US"/>
              </w:rPr>
              <w:t>רישיונות</w:t>
            </w:r>
          </w:p>
        </w:tc>
        <w:tc>
          <w:tcPr>
            <w:tcW w:w="3828" w:type="dxa"/>
            <w:tcBorders>
              <w:top w:val="nil"/>
              <w:left w:val="single" w:sz="4" w:space="0" w:color="auto"/>
              <w:bottom w:val="single" w:sz="4" w:space="0" w:color="auto"/>
              <w:right w:val="single" w:sz="4" w:space="0" w:color="auto"/>
            </w:tcBorders>
            <w:shd w:val="clear" w:color="auto" w:fill="auto"/>
            <w:vAlign w:val="center"/>
          </w:tcPr>
          <w:p w:rsidR="00CC6E8F" w:rsidRPr="00C91A98" w:rsidRDefault="00CC6E8F" w:rsidP="00C91A98">
            <w:pPr>
              <w:spacing w:line="360" w:lineRule="auto"/>
              <w:rPr>
                <w:rFonts w:ascii="Arial" w:hAnsi="Arial" w:cs="Arial"/>
                <w:color w:val="000000"/>
                <w:sz w:val="22"/>
                <w:szCs w:val="22"/>
                <w:lang w:eastAsia="en-US"/>
              </w:rPr>
            </w:pPr>
            <w:r w:rsidRPr="00C91A98">
              <w:rPr>
                <w:rFonts w:ascii="Arial" w:hAnsi="Arial" w:cs="Arial"/>
                <w:color w:val="000000"/>
                <w:sz w:val="22"/>
                <w:szCs w:val="22"/>
                <w:rtl/>
                <w:lang w:eastAsia="en-US"/>
              </w:rPr>
              <w:t>אני נציג של חבר</w:t>
            </w:r>
            <w:r w:rsidRPr="00C91A98">
              <w:rPr>
                <w:rFonts w:ascii="Arial" w:hAnsi="Arial" w:cs="Arial" w:hint="cs"/>
                <w:color w:val="000000"/>
                <w:sz w:val="22"/>
                <w:szCs w:val="22"/>
                <w:rtl/>
                <w:lang w:eastAsia="en-US"/>
              </w:rPr>
              <w:t>ה</w:t>
            </w:r>
            <w:r w:rsidRPr="00C91A98">
              <w:rPr>
                <w:rFonts w:ascii="Arial" w:hAnsi="Arial" w:cs="Arial"/>
                <w:color w:val="000000"/>
                <w:sz w:val="22"/>
                <w:szCs w:val="22"/>
                <w:rtl/>
                <w:lang w:eastAsia="en-US"/>
              </w:rPr>
              <w:t xml:space="preserve"> ובכוונתי להציע את הכוונת בתנאי ייבוא</w:t>
            </w:r>
            <w:r w:rsidRPr="00C91A98">
              <w:rPr>
                <w:rFonts w:ascii="Arial" w:hAnsi="Arial" w:cs="Arial" w:hint="cs"/>
                <w:color w:val="000000"/>
                <w:sz w:val="22"/>
                <w:szCs w:val="22"/>
                <w:rtl/>
                <w:lang w:eastAsia="en-US"/>
              </w:rPr>
              <w:t>.</w:t>
            </w:r>
            <w:r w:rsidRPr="00C91A98">
              <w:rPr>
                <w:rFonts w:ascii="Arial" w:hAnsi="Arial" w:cs="Arial"/>
                <w:color w:val="000000"/>
                <w:sz w:val="22"/>
                <w:szCs w:val="22"/>
                <w:rtl/>
                <w:lang w:eastAsia="en-US"/>
              </w:rPr>
              <w:t xml:space="preserve"> </w:t>
            </w:r>
          </w:p>
          <w:p w:rsidR="00CC6E8F" w:rsidRPr="00C91A98" w:rsidRDefault="00CC6E8F" w:rsidP="00C91A98">
            <w:pPr>
              <w:spacing w:line="360" w:lineRule="auto"/>
              <w:rPr>
                <w:rFonts w:ascii="Arial" w:hAnsi="Arial" w:cs="Arial"/>
                <w:color w:val="000000"/>
                <w:sz w:val="22"/>
                <w:szCs w:val="22"/>
                <w:rtl/>
                <w:lang w:eastAsia="en-US"/>
              </w:rPr>
            </w:pPr>
            <w:r w:rsidRPr="00C91A98">
              <w:rPr>
                <w:rFonts w:ascii="Arial" w:hAnsi="Arial" w:cs="Arial"/>
                <w:color w:val="000000"/>
                <w:sz w:val="22"/>
                <w:szCs w:val="22"/>
                <w:rtl/>
                <w:lang w:eastAsia="en-US"/>
              </w:rPr>
              <w:t>האם עדיין אני נדרש להיות סוחר נשק /בעל רישיונות מתאים ? מכיוון שאינני מייבא</w:t>
            </w:r>
            <w:r w:rsidRPr="00C91A98">
              <w:rPr>
                <w:rFonts w:ascii="Arial" w:hAnsi="Arial" w:cs="Arial" w:hint="cs"/>
                <w:color w:val="000000"/>
                <w:sz w:val="22"/>
                <w:szCs w:val="22"/>
                <w:rtl/>
                <w:lang w:eastAsia="en-US"/>
              </w:rPr>
              <w:t>?</w:t>
            </w:r>
          </w:p>
          <w:p w:rsidR="00CC6E8F" w:rsidRPr="00C91A98" w:rsidRDefault="00CC6E8F" w:rsidP="00C91A98">
            <w:pPr>
              <w:spacing w:line="360" w:lineRule="auto"/>
              <w:rPr>
                <w:rFonts w:ascii="Arial" w:hAnsi="Arial" w:cs="Arial"/>
                <w:color w:val="000000"/>
                <w:sz w:val="22"/>
                <w:szCs w:val="22"/>
                <w:rtl/>
                <w:lang w:eastAsia="en-US"/>
              </w:rPr>
            </w:pPr>
            <w:r w:rsidRPr="00C91A98">
              <w:rPr>
                <w:rFonts w:ascii="Arial" w:hAnsi="Arial" w:cs="Arial"/>
                <w:color w:val="000000"/>
                <w:sz w:val="22"/>
                <w:szCs w:val="22"/>
                <w:rtl/>
                <w:lang w:eastAsia="en-US"/>
              </w:rPr>
              <w:t xml:space="preserve">הייבוא יתבצע ע"י משטרת ישראל </w:t>
            </w:r>
          </w:p>
          <w:p w:rsidR="00240116" w:rsidRPr="00477AFB" w:rsidRDefault="00240116" w:rsidP="00C91A98">
            <w:pPr>
              <w:spacing w:line="360" w:lineRule="auto"/>
              <w:rPr>
                <w:rFonts w:ascii="Arial" w:hAnsi="Arial" w:cs="Arial"/>
                <w:color w:val="000000"/>
                <w:sz w:val="22"/>
                <w:szCs w:val="22"/>
                <w:lang w:eastAsia="en-US"/>
              </w:rPr>
            </w:pPr>
          </w:p>
        </w:tc>
        <w:tc>
          <w:tcPr>
            <w:tcW w:w="2576" w:type="dxa"/>
            <w:tcBorders>
              <w:top w:val="nil"/>
              <w:left w:val="single" w:sz="4" w:space="0" w:color="auto"/>
              <w:bottom w:val="single" w:sz="4" w:space="0" w:color="auto"/>
              <w:right w:val="single" w:sz="4" w:space="0" w:color="auto"/>
            </w:tcBorders>
            <w:shd w:val="clear" w:color="auto" w:fill="auto"/>
            <w:noWrap/>
            <w:vAlign w:val="center"/>
          </w:tcPr>
          <w:p w:rsidR="00240116" w:rsidRPr="00477AFB" w:rsidRDefault="00477AFB" w:rsidP="00C91A98">
            <w:pPr>
              <w:spacing w:line="360" w:lineRule="auto"/>
              <w:rPr>
                <w:rFonts w:ascii="Arial" w:hAnsi="Arial" w:cs="Arial"/>
                <w:color w:val="000000"/>
                <w:sz w:val="22"/>
                <w:szCs w:val="22"/>
                <w:lang w:eastAsia="en-US"/>
              </w:rPr>
            </w:pPr>
            <w:r w:rsidRPr="00477AFB">
              <w:rPr>
                <w:rFonts w:ascii="Arial" w:hAnsi="Arial" w:cs="Arial" w:hint="cs"/>
                <w:color w:val="000000"/>
                <w:sz w:val="22"/>
                <w:szCs w:val="22"/>
                <w:rtl/>
                <w:lang w:eastAsia="en-US"/>
              </w:rPr>
              <w:t>ראה עדכון מס' 4</w:t>
            </w:r>
          </w:p>
        </w:tc>
      </w:tr>
      <w:tr w:rsidR="004A6D2F" w:rsidRPr="00C91A98" w:rsidTr="00AE7CBE">
        <w:trPr>
          <w:trHeight w:val="690"/>
        </w:trPr>
        <w:tc>
          <w:tcPr>
            <w:tcW w:w="860" w:type="dxa"/>
            <w:tcBorders>
              <w:top w:val="nil"/>
              <w:left w:val="single" w:sz="4" w:space="0" w:color="auto"/>
              <w:bottom w:val="single" w:sz="4" w:space="0" w:color="auto"/>
              <w:right w:val="single" w:sz="4" w:space="0" w:color="auto"/>
            </w:tcBorders>
            <w:shd w:val="clear" w:color="auto" w:fill="auto"/>
            <w:noWrap/>
            <w:vAlign w:val="center"/>
          </w:tcPr>
          <w:p w:rsidR="004A6D2F" w:rsidRPr="00817675" w:rsidRDefault="005B528A" w:rsidP="00C91A98">
            <w:pPr>
              <w:spacing w:line="360" w:lineRule="auto"/>
              <w:rPr>
                <w:rFonts w:ascii="Arial" w:hAnsi="Arial" w:cs="Arial"/>
                <w:color w:val="000000"/>
                <w:sz w:val="22"/>
                <w:szCs w:val="22"/>
                <w:lang w:eastAsia="en-US"/>
              </w:rPr>
            </w:pPr>
            <w:r>
              <w:rPr>
                <w:rFonts w:ascii="Arial" w:hAnsi="Arial" w:cs="Arial"/>
                <w:color w:val="000000"/>
                <w:sz w:val="22"/>
                <w:szCs w:val="22"/>
                <w:lang w:eastAsia="en-US"/>
              </w:rPr>
              <w:t>5</w:t>
            </w:r>
          </w:p>
        </w:tc>
        <w:tc>
          <w:tcPr>
            <w:tcW w:w="1676" w:type="dxa"/>
            <w:tcBorders>
              <w:top w:val="nil"/>
              <w:left w:val="single" w:sz="4" w:space="0" w:color="auto"/>
              <w:bottom w:val="single" w:sz="4" w:space="0" w:color="auto"/>
              <w:right w:val="single" w:sz="4" w:space="0" w:color="auto"/>
            </w:tcBorders>
            <w:shd w:val="clear" w:color="auto" w:fill="auto"/>
            <w:vAlign w:val="center"/>
          </w:tcPr>
          <w:p w:rsidR="004A6D2F" w:rsidRPr="002F567E" w:rsidRDefault="002F567E" w:rsidP="00C91A98">
            <w:pPr>
              <w:spacing w:line="360" w:lineRule="auto"/>
              <w:rPr>
                <w:rFonts w:ascii="Arial" w:hAnsi="Arial" w:cs="Arial"/>
                <w:color w:val="000000"/>
                <w:sz w:val="22"/>
                <w:szCs w:val="22"/>
                <w:rtl/>
                <w:lang w:eastAsia="en-US"/>
              </w:rPr>
            </w:pPr>
            <w:r w:rsidRPr="002F567E">
              <w:rPr>
                <w:rFonts w:ascii="Arial" w:hAnsi="Arial" w:cs="Arial" w:hint="cs"/>
                <w:color w:val="000000"/>
                <w:sz w:val="22"/>
                <w:szCs w:val="22"/>
                <w:rtl/>
                <w:lang w:eastAsia="en-US"/>
              </w:rPr>
              <w:t xml:space="preserve">טופס הצעת המחיר </w:t>
            </w:r>
          </w:p>
        </w:tc>
        <w:tc>
          <w:tcPr>
            <w:tcW w:w="3828" w:type="dxa"/>
            <w:tcBorders>
              <w:top w:val="nil"/>
              <w:left w:val="single" w:sz="4" w:space="0" w:color="auto"/>
              <w:bottom w:val="single" w:sz="4" w:space="0" w:color="auto"/>
              <w:right w:val="single" w:sz="4" w:space="0" w:color="auto"/>
            </w:tcBorders>
            <w:shd w:val="clear" w:color="auto" w:fill="auto"/>
            <w:vAlign w:val="center"/>
          </w:tcPr>
          <w:p w:rsidR="004A6D2F" w:rsidRPr="00C91A98" w:rsidRDefault="005B528A" w:rsidP="00C91A98">
            <w:pPr>
              <w:spacing w:line="360" w:lineRule="auto"/>
              <w:rPr>
                <w:rFonts w:ascii="Arial" w:hAnsi="Arial" w:cs="Arial"/>
                <w:color w:val="000000"/>
                <w:sz w:val="22"/>
                <w:szCs w:val="22"/>
                <w:rtl/>
                <w:lang w:eastAsia="en-US"/>
              </w:rPr>
            </w:pPr>
            <w:r w:rsidRPr="00C91A98">
              <w:rPr>
                <w:rFonts w:ascii="Arial" w:hAnsi="Arial" w:cs="Arial"/>
                <w:color w:val="000000"/>
                <w:sz w:val="22"/>
                <w:szCs w:val="22"/>
                <w:rtl/>
                <w:lang w:eastAsia="en-US"/>
              </w:rPr>
              <w:t>האם יש צפי לכמות היחידות שיוזמנו?</w:t>
            </w:r>
          </w:p>
        </w:tc>
        <w:tc>
          <w:tcPr>
            <w:tcW w:w="2576" w:type="dxa"/>
            <w:tcBorders>
              <w:top w:val="nil"/>
              <w:left w:val="single" w:sz="4" w:space="0" w:color="auto"/>
              <w:bottom w:val="single" w:sz="4" w:space="0" w:color="auto"/>
              <w:right w:val="single" w:sz="4" w:space="0" w:color="auto"/>
            </w:tcBorders>
            <w:shd w:val="clear" w:color="auto" w:fill="auto"/>
            <w:noWrap/>
            <w:vAlign w:val="center"/>
          </w:tcPr>
          <w:p w:rsidR="004A6D2F" w:rsidRPr="00C91A98" w:rsidRDefault="00477AFB" w:rsidP="00C91A98">
            <w:pPr>
              <w:spacing w:line="360" w:lineRule="auto"/>
              <w:rPr>
                <w:rFonts w:ascii="Arial" w:hAnsi="Arial" w:cs="Arial"/>
                <w:color w:val="000000"/>
                <w:sz w:val="22"/>
                <w:szCs w:val="22"/>
                <w:lang w:eastAsia="en-US"/>
              </w:rPr>
            </w:pPr>
            <w:r w:rsidRPr="00477AFB">
              <w:rPr>
                <w:rFonts w:ascii="Arial" w:hAnsi="Arial" w:cs="Arial" w:hint="cs"/>
                <w:color w:val="000000"/>
                <w:sz w:val="22"/>
                <w:szCs w:val="22"/>
                <w:rtl/>
                <w:lang w:eastAsia="en-US"/>
              </w:rPr>
              <w:t>ראו סעיף 12 במכרז רכש כוונות ההשלכה שנרכשו ע</w:t>
            </w:r>
            <w:r>
              <w:rPr>
                <w:rFonts w:ascii="Arial" w:hAnsi="Arial" w:cs="Arial" w:hint="cs"/>
                <w:color w:val="000000"/>
                <w:sz w:val="22"/>
                <w:szCs w:val="22"/>
                <w:rtl/>
                <w:lang w:eastAsia="en-US"/>
              </w:rPr>
              <w:t xml:space="preserve">ל ידי משטרת ישראל בשנים האחרונות. בשלב זה </w:t>
            </w:r>
            <w:r w:rsidRPr="00C91A98">
              <w:rPr>
                <w:rFonts w:ascii="Arial" w:hAnsi="Arial" w:cs="Arial" w:hint="cs"/>
                <w:color w:val="000000"/>
                <w:sz w:val="22"/>
                <w:szCs w:val="22"/>
                <w:rtl/>
                <w:lang w:eastAsia="en-US"/>
              </w:rPr>
              <w:t>אין יכולת להעריך את הצפי</w:t>
            </w:r>
            <w:r>
              <w:rPr>
                <w:rFonts w:ascii="Arial" w:hAnsi="Arial" w:cs="Arial" w:hint="cs"/>
                <w:color w:val="000000"/>
                <w:sz w:val="22"/>
                <w:szCs w:val="22"/>
                <w:rtl/>
                <w:lang w:eastAsia="en-US"/>
              </w:rPr>
              <w:t xml:space="preserve"> לרכש כוונות לשנה הקרובה.</w:t>
            </w:r>
          </w:p>
        </w:tc>
      </w:tr>
      <w:tr w:rsidR="004A6D2F" w:rsidRPr="00C91A98" w:rsidTr="00AE7CBE">
        <w:trPr>
          <w:trHeight w:val="690"/>
        </w:trPr>
        <w:tc>
          <w:tcPr>
            <w:tcW w:w="860" w:type="dxa"/>
            <w:tcBorders>
              <w:top w:val="nil"/>
              <w:left w:val="single" w:sz="4" w:space="0" w:color="auto"/>
              <w:bottom w:val="single" w:sz="4" w:space="0" w:color="auto"/>
              <w:right w:val="single" w:sz="4" w:space="0" w:color="auto"/>
            </w:tcBorders>
            <w:shd w:val="clear" w:color="auto" w:fill="auto"/>
            <w:noWrap/>
            <w:vAlign w:val="center"/>
          </w:tcPr>
          <w:p w:rsidR="004A6D2F" w:rsidRPr="005C06F8" w:rsidRDefault="003A4D75" w:rsidP="00C91A98">
            <w:pPr>
              <w:spacing w:line="360" w:lineRule="auto"/>
              <w:rPr>
                <w:rFonts w:ascii="Arial" w:hAnsi="Arial" w:cs="Arial"/>
                <w:color w:val="000000"/>
                <w:sz w:val="22"/>
                <w:szCs w:val="22"/>
                <w:lang w:eastAsia="en-US"/>
              </w:rPr>
            </w:pPr>
            <w:r w:rsidRPr="005C06F8">
              <w:rPr>
                <w:rFonts w:ascii="Arial" w:hAnsi="Arial" w:cs="Arial"/>
                <w:color w:val="000000"/>
                <w:sz w:val="22"/>
                <w:szCs w:val="22"/>
                <w:lang w:eastAsia="en-US"/>
              </w:rPr>
              <w:t>6</w:t>
            </w:r>
          </w:p>
        </w:tc>
        <w:tc>
          <w:tcPr>
            <w:tcW w:w="1676" w:type="dxa"/>
            <w:tcBorders>
              <w:top w:val="nil"/>
              <w:left w:val="single" w:sz="4" w:space="0" w:color="auto"/>
              <w:bottom w:val="single" w:sz="4" w:space="0" w:color="auto"/>
              <w:right w:val="single" w:sz="4" w:space="0" w:color="auto"/>
            </w:tcBorders>
            <w:shd w:val="clear" w:color="auto" w:fill="auto"/>
            <w:vAlign w:val="center"/>
          </w:tcPr>
          <w:p w:rsidR="004A6D2F" w:rsidRPr="005C06F8" w:rsidRDefault="002F567E" w:rsidP="00C91A98">
            <w:pPr>
              <w:spacing w:line="360" w:lineRule="auto"/>
              <w:rPr>
                <w:rFonts w:ascii="Arial" w:hAnsi="Arial" w:cs="Arial"/>
                <w:color w:val="000000"/>
                <w:sz w:val="22"/>
                <w:szCs w:val="22"/>
                <w:rtl/>
                <w:lang w:eastAsia="en-US"/>
              </w:rPr>
            </w:pPr>
            <w:r w:rsidRPr="005C06F8">
              <w:rPr>
                <w:rFonts w:ascii="Arial" w:hAnsi="Arial" w:cs="Arial" w:hint="cs"/>
                <w:color w:val="000000"/>
                <w:sz w:val="22"/>
                <w:szCs w:val="22"/>
                <w:rtl/>
                <w:lang w:eastAsia="en-US"/>
              </w:rPr>
              <w:t>מפרט</w:t>
            </w:r>
          </w:p>
        </w:tc>
        <w:tc>
          <w:tcPr>
            <w:tcW w:w="3828" w:type="dxa"/>
            <w:tcBorders>
              <w:top w:val="nil"/>
              <w:left w:val="single" w:sz="4" w:space="0" w:color="auto"/>
              <w:bottom w:val="single" w:sz="4" w:space="0" w:color="auto"/>
              <w:right w:val="single" w:sz="4" w:space="0" w:color="auto"/>
            </w:tcBorders>
            <w:shd w:val="clear" w:color="auto" w:fill="auto"/>
            <w:vAlign w:val="center"/>
          </w:tcPr>
          <w:p w:rsidR="005B528A" w:rsidRPr="00C91A98" w:rsidRDefault="005B528A" w:rsidP="00C91A98">
            <w:pPr>
              <w:spacing w:line="360" w:lineRule="auto"/>
              <w:rPr>
                <w:rFonts w:ascii="Arial" w:hAnsi="Arial" w:cs="Arial"/>
                <w:color w:val="000000"/>
                <w:sz w:val="22"/>
                <w:szCs w:val="22"/>
                <w:rtl/>
                <w:lang w:eastAsia="en-US"/>
              </w:rPr>
            </w:pPr>
          </w:p>
          <w:p w:rsidR="005B528A" w:rsidRPr="00C91A98" w:rsidRDefault="005B528A" w:rsidP="00C91A98">
            <w:pPr>
              <w:spacing w:line="360" w:lineRule="auto"/>
              <w:rPr>
                <w:rFonts w:ascii="Arial" w:hAnsi="Arial" w:cs="Arial"/>
                <w:color w:val="000000"/>
                <w:sz w:val="22"/>
                <w:szCs w:val="22"/>
                <w:rtl/>
                <w:lang w:eastAsia="en-US"/>
              </w:rPr>
            </w:pPr>
            <w:r w:rsidRPr="00C91A98">
              <w:rPr>
                <w:rFonts w:ascii="Arial" w:hAnsi="Arial" w:cs="Arial"/>
                <w:color w:val="000000"/>
                <w:sz w:val="22"/>
                <w:szCs w:val="22"/>
                <w:rtl/>
                <w:lang w:eastAsia="en-US"/>
              </w:rPr>
              <w:t xml:space="preserve">1. סוגיית המארז- בסעיף 3.3.17 נכתב כי- הנרתיק נדרש לצורך נשיאה ו/או אחסון ועשוי מחומר קשיח ו/או מרופד. </w:t>
            </w:r>
          </w:p>
          <w:p w:rsidR="005B528A" w:rsidRPr="00C91A98" w:rsidRDefault="005B528A" w:rsidP="00C91A98">
            <w:pPr>
              <w:spacing w:line="360" w:lineRule="auto"/>
              <w:rPr>
                <w:rFonts w:ascii="Arial" w:hAnsi="Arial" w:cs="Arial"/>
                <w:color w:val="000000"/>
                <w:sz w:val="22"/>
                <w:szCs w:val="22"/>
                <w:rtl/>
                <w:lang w:eastAsia="en-US"/>
              </w:rPr>
            </w:pPr>
            <w:r w:rsidRPr="00C91A98">
              <w:rPr>
                <w:rFonts w:ascii="Arial" w:hAnsi="Arial" w:cs="Arial"/>
                <w:color w:val="000000"/>
                <w:sz w:val="22"/>
                <w:szCs w:val="22"/>
                <w:rtl/>
                <w:lang w:eastAsia="en-US"/>
              </w:rPr>
              <w:t xml:space="preserve">א. מצורפת תמונה של הקופסא הסטנדרטית שלנו לכוונות. מבקש התייחסותכם האם זה תקין או לא. </w:t>
            </w:r>
          </w:p>
          <w:p w:rsidR="005B528A" w:rsidRPr="00C91A98" w:rsidRDefault="005B528A" w:rsidP="00C91A98">
            <w:pPr>
              <w:spacing w:line="360" w:lineRule="auto"/>
              <w:rPr>
                <w:rFonts w:ascii="Arial" w:hAnsi="Arial" w:cs="Arial"/>
                <w:color w:val="000000"/>
                <w:sz w:val="22"/>
                <w:szCs w:val="22"/>
                <w:rtl/>
                <w:lang w:eastAsia="en-US"/>
              </w:rPr>
            </w:pPr>
            <w:r w:rsidRPr="00C91A98">
              <w:rPr>
                <w:rFonts w:ascii="Arial" w:hAnsi="Arial" w:cs="Arial"/>
                <w:color w:val="000000"/>
                <w:sz w:val="22"/>
                <w:szCs w:val="22"/>
                <w:rtl/>
                <w:lang w:eastAsia="en-US"/>
              </w:rPr>
              <w:t>ב. במארזים שלנו ישנם מספר פריטים שאנו מספקים בד"כ אך אינם נדרשים על ידיכם- האם תרצו שנשלח אותם ונתמחר בנפרד או שנוציא אותם מהקופסא ולא נספק?</w:t>
            </w:r>
          </w:p>
          <w:p w:rsidR="005B528A" w:rsidRPr="00C91A98" w:rsidRDefault="005B528A" w:rsidP="00C91A98">
            <w:pPr>
              <w:spacing w:line="360" w:lineRule="auto"/>
              <w:rPr>
                <w:rFonts w:ascii="Arial" w:hAnsi="Arial" w:cs="Arial"/>
                <w:color w:val="000000"/>
                <w:sz w:val="22"/>
                <w:szCs w:val="22"/>
                <w:rtl/>
                <w:lang w:eastAsia="en-US"/>
              </w:rPr>
            </w:pPr>
          </w:p>
          <w:p w:rsidR="005B528A" w:rsidRPr="00C91A98" w:rsidRDefault="005B528A" w:rsidP="00C91A98">
            <w:pPr>
              <w:spacing w:line="360" w:lineRule="auto"/>
              <w:rPr>
                <w:rFonts w:ascii="Arial" w:hAnsi="Arial" w:cs="Arial"/>
                <w:color w:val="000000"/>
                <w:sz w:val="22"/>
                <w:szCs w:val="22"/>
                <w:rtl/>
                <w:lang w:eastAsia="en-US"/>
              </w:rPr>
            </w:pPr>
            <w:r w:rsidRPr="00C91A98">
              <w:rPr>
                <w:rFonts w:ascii="Arial" w:hAnsi="Arial" w:cs="Arial"/>
                <w:color w:val="000000"/>
                <w:sz w:val="22"/>
                <w:szCs w:val="22"/>
                <w:rtl/>
                <w:lang w:eastAsia="en-US"/>
              </w:rPr>
              <w:t>2. קורוזיה וחלודה- סעיף 4.6.5- מבקשים לדעת מהו המדד? האם יש מבחן אמפירי?</w:t>
            </w:r>
          </w:p>
          <w:p w:rsidR="005B528A" w:rsidRPr="00C91A98" w:rsidRDefault="005B528A" w:rsidP="00C91A98">
            <w:pPr>
              <w:spacing w:line="360" w:lineRule="auto"/>
              <w:rPr>
                <w:rFonts w:ascii="Arial" w:hAnsi="Arial" w:cs="Arial"/>
                <w:color w:val="000000"/>
                <w:sz w:val="22"/>
                <w:szCs w:val="22"/>
                <w:rtl/>
                <w:lang w:eastAsia="en-US"/>
              </w:rPr>
            </w:pPr>
          </w:p>
          <w:p w:rsidR="005B528A" w:rsidRPr="00C91A98" w:rsidRDefault="005B528A" w:rsidP="00C91A98">
            <w:pPr>
              <w:spacing w:line="360" w:lineRule="auto"/>
              <w:rPr>
                <w:rFonts w:ascii="Arial" w:hAnsi="Arial" w:cs="Arial"/>
                <w:color w:val="000000"/>
                <w:sz w:val="22"/>
                <w:szCs w:val="22"/>
                <w:rtl/>
                <w:lang w:eastAsia="en-US"/>
              </w:rPr>
            </w:pPr>
            <w:r w:rsidRPr="00C91A98">
              <w:rPr>
                <w:rFonts w:ascii="Arial" w:hAnsi="Arial" w:cs="Arial"/>
                <w:color w:val="000000"/>
                <w:sz w:val="22"/>
                <w:szCs w:val="22"/>
                <w:rtl/>
                <w:lang w:eastAsia="en-US"/>
              </w:rPr>
              <w:t>3. בכל הנוגע לירי דיוק, שמירה על איפוס וכדומה- נבקש שיורה מוסמך מטעמנו יבצע את הירי בכדי למנוע טעות יורה, חוסר ריכוז, העדפה, פער בהדרכה או כל סיבה אחרת לכשל. דרישה זו מקובלת במכרזים בתחום.</w:t>
            </w:r>
          </w:p>
          <w:p w:rsidR="004A6D2F" w:rsidRPr="00C91A98" w:rsidRDefault="004A6D2F" w:rsidP="00C91A98">
            <w:pPr>
              <w:spacing w:line="360" w:lineRule="auto"/>
              <w:rPr>
                <w:rFonts w:ascii="Arial" w:hAnsi="Arial" w:cs="Arial"/>
                <w:color w:val="000000"/>
                <w:sz w:val="22"/>
                <w:szCs w:val="22"/>
                <w:rtl/>
                <w:lang w:eastAsia="en-US"/>
              </w:rPr>
            </w:pPr>
          </w:p>
        </w:tc>
        <w:tc>
          <w:tcPr>
            <w:tcW w:w="2576" w:type="dxa"/>
            <w:tcBorders>
              <w:top w:val="nil"/>
              <w:left w:val="single" w:sz="4" w:space="0" w:color="auto"/>
              <w:bottom w:val="single" w:sz="4" w:space="0" w:color="auto"/>
              <w:right w:val="single" w:sz="4" w:space="0" w:color="auto"/>
            </w:tcBorders>
            <w:shd w:val="clear" w:color="auto" w:fill="auto"/>
            <w:noWrap/>
            <w:vAlign w:val="center"/>
          </w:tcPr>
          <w:p w:rsidR="004A6D2F" w:rsidRPr="00CB30A4" w:rsidRDefault="00CB589E" w:rsidP="00C91A98">
            <w:pPr>
              <w:spacing w:line="360" w:lineRule="auto"/>
              <w:rPr>
                <w:rFonts w:ascii="Arial" w:hAnsi="Arial" w:cs="Arial"/>
                <w:color w:val="000000"/>
                <w:sz w:val="22"/>
                <w:szCs w:val="22"/>
                <w:rtl/>
                <w:lang w:eastAsia="en-US"/>
              </w:rPr>
            </w:pPr>
            <w:r w:rsidRPr="00CB30A4">
              <w:rPr>
                <w:rFonts w:ascii="Arial" w:hAnsi="Arial" w:cs="Arial" w:hint="cs"/>
                <w:color w:val="000000"/>
                <w:sz w:val="22"/>
                <w:szCs w:val="22"/>
                <w:rtl/>
                <w:lang w:eastAsia="en-US"/>
              </w:rPr>
              <w:t xml:space="preserve">1.א. </w:t>
            </w:r>
            <w:r w:rsidR="00F52816" w:rsidRPr="00C91A98">
              <w:rPr>
                <w:rFonts w:ascii="Arial" w:hAnsi="Arial" w:cs="Arial" w:hint="cs"/>
                <w:color w:val="000000"/>
                <w:sz w:val="22"/>
                <w:szCs w:val="22"/>
                <w:rtl/>
                <w:lang w:eastAsia="en-US"/>
              </w:rPr>
              <w:t>הקופסא הנדרשת בהתאם לאמור במפרט.</w:t>
            </w:r>
          </w:p>
          <w:p w:rsidR="00CB589E" w:rsidRPr="00CB30A4" w:rsidRDefault="00CB589E" w:rsidP="00C91A98">
            <w:pPr>
              <w:spacing w:line="360" w:lineRule="auto"/>
              <w:rPr>
                <w:rFonts w:ascii="Arial" w:hAnsi="Arial" w:cs="Arial"/>
                <w:color w:val="000000"/>
                <w:sz w:val="22"/>
                <w:szCs w:val="22"/>
                <w:rtl/>
                <w:lang w:eastAsia="en-US"/>
              </w:rPr>
            </w:pPr>
            <w:r w:rsidRPr="00CB30A4">
              <w:rPr>
                <w:rFonts w:ascii="Arial" w:hAnsi="Arial" w:cs="Arial" w:hint="cs"/>
                <w:color w:val="000000"/>
                <w:sz w:val="22"/>
                <w:szCs w:val="22"/>
                <w:rtl/>
                <w:lang w:eastAsia="en-US"/>
              </w:rPr>
              <w:t>1.ב. אין צורך לתמחר מה שלא ביקשנו. אפשר להוצי</w:t>
            </w:r>
            <w:r w:rsidR="000368D3" w:rsidRPr="00CB30A4">
              <w:rPr>
                <w:rFonts w:ascii="Arial" w:hAnsi="Arial" w:cs="Arial" w:hint="cs"/>
                <w:color w:val="000000"/>
                <w:sz w:val="22"/>
                <w:szCs w:val="22"/>
                <w:rtl/>
                <w:lang w:eastAsia="en-US"/>
              </w:rPr>
              <w:t>א</w:t>
            </w:r>
            <w:r w:rsidRPr="00CB30A4">
              <w:rPr>
                <w:rFonts w:ascii="Arial" w:hAnsi="Arial" w:cs="Arial" w:hint="cs"/>
                <w:color w:val="000000"/>
                <w:sz w:val="22"/>
                <w:szCs w:val="22"/>
                <w:rtl/>
                <w:lang w:eastAsia="en-US"/>
              </w:rPr>
              <w:t xml:space="preserve"> או להשאיר את הפריטים. להחלטתכם.</w:t>
            </w:r>
            <w:r w:rsidR="000368D3" w:rsidRPr="00CB30A4">
              <w:rPr>
                <w:rFonts w:ascii="Arial" w:hAnsi="Arial" w:cs="Arial" w:hint="cs"/>
                <w:color w:val="000000"/>
                <w:sz w:val="22"/>
                <w:szCs w:val="22"/>
                <w:rtl/>
                <w:lang w:eastAsia="en-US"/>
              </w:rPr>
              <w:t xml:space="preserve"> בכל מקרה לא נשלם על מה שלא ביקשנו.</w:t>
            </w:r>
          </w:p>
          <w:p w:rsidR="00CB589E" w:rsidRPr="00CB30A4" w:rsidRDefault="00CB589E" w:rsidP="00C91A98">
            <w:pPr>
              <w:spacing w:line="360" w:lineRule="auto"/>
              <w:rPr>
                <w:rFonts w:ascii="Arial" w:hAnsi="Arial" w:cs="Arial"/>
                <w:color w:val="000000"/>
                <w:sz w:val="22"/>
                <w:szCs w:val="22"/>
                <w:rtl/>
                <w:lang w:eastAsia="en-US"/>
              </w:rPr>
            </w:pPr>
          </w:p>
          <w:p w:rsidR="00CB589E" w:rsidRPr="00CB30A4" w:rsidRDefault="00CB589E" w:rsidP="00C91A98">
            <w:pPr>
              <w:spacing w:line="360" w:lineRule="auto"/>
              <w:rPr>
                <w:rFonts w:ascii="Arial" w:hAnsi="Arial" w:cs="Arial"/>
                <w:color w:val="000000"/>
                <w:sz w:val="22"/>
                <w:szCs w:val="22"/>
                <w:rtl/>
                <w:lang w:eastAsia="en-US"/>
              </w:rPr>
            </w:pPr>
            <w:r w:rsidRPr="00CB30A4">
              <w:rPr>
                <w:rFonts w:ascii="Arial" w:hAnsi="Arial" w:cs="Arial" w:hint="cs"/>
                <w:color w:val="000000"/>
                <w:sz w:val="22"/>
                <w:szCs w:val="22"/>
                <w:rtl/>
                <w:lang w:eastAsia="en-US"/>
              </w:rPr>
              <w:t>2. אין מבחן אמפירי. נדרש כי במהלך כל הבחינה לא ייוצרו סימני קורוזיה וחלודה הנראים לעין</w:t>
            </w:r>
            <w:r w:rsidR="00DC7535" w:rsidRPr="00CB30A4">
              <w:rPr>
                <w:rFonts w:ascii="Arial" w:hAnsi="Arial" w:cs="Arial" w:hint="cs"/>
                <w:color w:val="000000"/>
                <w:sz w:val="22"/>
                <w:szCs w:val="22"/>
                <w:rtl/>
                <w:lang w:eastAsia="en-US"/>
              </w:rPr>
              <w:t>, אולם אם הבחינה הוויזואלי</w:t>
            </w:r>
            <w:r w:rsidR="00DC7535" w:rsidRPr="00CB30A4">
              <w:rPr>
                <w:rFonts w:ascii="Arial" w:hAnsi="Arial" w:cs="Arial" w:hint="eastAsia"/>
                <w:color w:val="000000"/>
                <w:sz w:val="22"/>
                <w:szCs w:val="22"/>
                <w:rtl/>
                <w:lang w:eastAsia="en-US"/>
              </w:rPr>
              <w:t>ת</w:t>
            </w:r>
            <w:r w:rsidR="00DC7535" w:rsidRPr="00CB30A4">
              <w:rPr>
                <w:rFonts w:ascii="Arial" w:hAnsi="Arial" w:cs="Arial" w:hint="cs"/>
                <w:color w:val="000000"/>
                <w:sz w:val="22"/>
                <w:szCs w:val="22"/>
                <w:rtl/>
                <w:lang w:eastAsia="en-US"/>
              </w:rPr>
              <w:t xml:space="preserve"> לא תאפשר הבחנה ודאית לקיום חלודה או קורוזיה יידרש הספק לבצע בדיקה לכוונת בהתאם לסעיף 3.1.4 במפרט.</w:t>
            </w:r>
          </w:p>
          <w:p w:rsidR="00CB589E" w:rsidRPr="00CB30A4" w:rsidRDefault="00CB589E" w:rsidP="00C91A98">
            <w:pPr>
              <w:spacing w:line="360" w:lineRule="auto"/>
              <w:rPr>
                <w:rFonts w:ascii="Arial" w:hAnsi="Arial" w:cs="Arial"/>
                <w:color w:val="000000"/>
                <w:sz w:val="22"/>
                <w:szCs w:val="22"/>
                <w:rtl/>
                <w:lang w:eastAsia="en-US"/>
              </w:rPr>
            </w:pPr>
          </w:p>
          <w:p w:rsidR="000368D3" w:rsidRPr="00CB30A4" w:rsidRDefault="00CB589E" w:rsidP="00C91A98">
            <w:pPr>
              <w:spacing w:line="360" w:lineRule="auto"/>
              <w:rPr>
                <w:rFonts w:ascii="Arial" w:hAnsi="Arial" w:cs="Arial"/>
                <w:color w:val="000000"/>
                <w:sz w:val="22"/>
                <w:szCs w:val="22"/>
                <w:rtl/>
                <w:lang w:eastAsia="en-US"/>
              </w:rPr>
            </w:pPr>
            <w:r w:rsidRPr="00CB30A4">
              <w:rPr>
                <w:rFonts w:ascii="Arial" w:hAnsi="Arial" w:cs="Arial" w:hint="cs"/>
                <w:color w:val="000000"/>
                <w:sz w:val="22"/>
                <w:szCs w:val="22"/>
                <w:rtl/>
                <w:lang w:eastAsia="en-US"/>
              </w:rPr>
              <w:t xml:space="preserve">3. הבחינה תתבצע ע"י לוחמים מקצועיים ומיומנים. </w:t>
            </w:r>
          </w:p>
          <w:p w:rsidR="00CB589E" w:rsidRPr="00C91A98" w:rsidRDefault="000368D3" w:rsidP="00C91A98">
            <w:pPr>
              <w:spacing w:line="360" w:lineRule="auto"/>
              <w:rPr>
                <w:rFonts w:ascii="Arial" w:hAnsi="Arial" w:cs="Arial"/>
                <w:color w:val="000000"/>
                <w:sz w:val="22"/>
                <w:szCs w:val="22"/>
                <w:rtl/>
                <w:lang w:eastAsia="en-US"/>
              </w:rPr>
            </w:pPr>
            <w:r w:rsidRPr="00CB30A4">
              <w:rPr>
                <w:rFonts w:ascii="Arial" w:hAnsi="Arial" w:cs="Arial" w:hint="cs"/>
                <w:color w:val="000000"/>
                <w:sz w:val="22"/>
                <w:szCs w:val="22"/>
                <w:rtl/>
                <w:lang w:eastAsia="en-US"/>
              </w:rPr>
              <w:t xml:space="preserve">אותם הלוחמים יבחנו את כל </w:t>
            </w:r>
            <w:r w:rsidRPr="004B2F5A">
              <w:rPr>
                <w:rFonts w:ascii="Arial" w:hAnsi="Arial" w:cs="Arial" w:hint="cs"/>
                <w:color w:val="000000"/>
                <w:sz w:val="22"/>
                <w:szCs w:val="22"/>
                <w:rtl/>
                <w:lang w:eastAsia="en-US"/>
              </w:rPr>
              <w:t>הכוונות ובאותו אופן, כך שהבדיקה תהיה שוויונית לכל הכוונות.</w:t>
            </w:r>
            <w:r w:rsidR="00B605E6" w:rsidRPr="004B2F5A">
              <w:rPr>
                <w:rFonts w:ascii="Arial" w:hAnsi="Arial" w:cs="Arial" w:hint="cs"/>
                <w:color w:val="000000"/>
                <w:sz w:val="22"/>
                <w:szCs w:val="22"/>
                <w:rtl/>
                <w:lang w:eastAsia="en-US"/>
              </w:rPr>
              <w:t xml:space="preserve"> </w:t>
            </w:r>
            <w:r w:rsidR="00CB589E" w:rsidRPr="004B2F5A">
              <w:rPr>
                <w:rFonts w:ascii="Arial" w:hAnsi="Arial" w:cs="Arial" w:hint="cs"/>
                <w:color w:val="000000"/>
                <w:sz w:val="22"/>
                <w:szCs w:val="22"/>
                <w:rtl/>
                <w:lang w:eastAsia="en-US"/>
              </w:rPr>
              <w:t xml:space="preserve">לא תתאפשר נוכחות </w:t>
            </w:r>
            <w:r w:rsidRPr="004B2F5A">
              <w:rPr>
                <w:rFonts w:ascii="Arial" w:hAnsi="Arial" w:cs="Arial" w:hint="cs"/>
                <w:color w:val="000000"/>
                <w:sz w:val="22"/>
                <w:szCs w:val="22"/>
                <w:rtl/>
                <w:lang w:eastAsia="en-US"/>
              </w:rPr>
              <w:t>של גורמים אזרחיים במהלך הבחינות.</w:t>
            </w:r>
          </w:p>
          <w:p w:rsidR="00CB589E" w:rsidRPr="00C91A98" w:rsidRDefault="00CB589E" w:rsidP="00C91A98">
            <w:pPr>
              <w:spacing w:line="360" w:lineRule="auto"/>
              <w:rPr>
                <w:rFonts w:ascii="Arial" w:hAnsi="Arial" w:cs="Arial"/>
                <w:color w:val="000000"/>
                <w:sz w:val="22"/>
                <w:szCs w:val="22"/>
                <w:rtl/>
                <w:lang w:eastAsia="en-US"/>
              </w:rPr>
            </w:pPr>
          </w:p>
          <w:p w:rsidR="00CB589E" w:rsidRPr="00C91A98" w:rsidRDefault="00CB589E" w:rsidP="00C91A98">
            <w:pPr>
              <w:spacing w:line="360" w:lineRule="auto"/>
              <w:rPr>
                <w:rFonts w:ascii="Arial" w:hAnsi="Arial" w:cs="Arial"/>
                <w:color w:val="000000"/>
                <w:sz w:val="22"/>
                <w:szCs w:val="22"/>
                <w:lang w:eastAsia="en-US"/>
              </w:rPr>
            </w:pPr>
            <w:r w:rsidRPr="00C91A98">
              <w:rPr>
                <w:rFonts w:ascii="Arial" w:hAnsi="Arial" w:cs="Arial" w:hint="cs"/>
                <w:color w:val="000000"/>
                <w:sz w:val="22"/>
                <w:szCs w:val="22"/>
                <w:rtl/>
                <w:lang w:eastAsia="en-US"/>
              </w:rPr>
              <w:t xml:space="preserve"> </w:t>
            </w:r>
          </w:p>
        </w:tc>
      </w:tr>
      <w:tr w:rsidR="005B528A" w:rsidRPr="00C91A98" w:rsidTr="00AE7CBE">
        <w:trPr>
          <w:trHeight w:val="690"/>
        </w:trPr>
        <w:tc>
          <w:tcPr>
            <w:tcW w:w="860" w:type="dxa"/>
            <w:tcBorders>
              <w:top w:val="nil"/>
              <w:left w:val="single" w:sz="4" w:space="0" w:color="auto"/>
              <w:bottom w:val="single" w:sz="4" w:space="0" w:color="auto"/>
              <w:right w:val="single" w:sz="4" w:space="0" w:color="auto"/>
            </w:tcBorders>
            <w:shd w:val="clear" w:color="auto" w:fill="auto"/>
            <w:noWrap/>
            <w:vAlign w:val="center"/>
          </w:tcPr>
          <w:p w:rsidR="005B528A" w:rsidRPr="00817675" w:rsidRDefault="003A4D75" w:rsidP="00C91A98">
            <w:pPr>
              <w:spacing w:line="360" w:lineRule="auto"/>
              <w:rPr>
                <w:rFonts w:ascii="Arial" w:hAnsi="Arial" w:cs="Arial"/>
                <w:color w:val="000000"/>
                <w:sz w:val="22"/>
                <w:szCs w:val="22"/>
                <w:lang w:eastAsia="en-US"/>
              </w:rPr>
            </w:pPr>
            <w:r>
              <w:rPr>
                <w:rFonts w:ascii="Arial" w:hAnsi="Arial" w:cs="Arial"/>
                <w:color w:val="000000"/>
                <w:sz w:val="22"/>
                <w:szCs w:val="22"/>
                <w:lang w:eastAsia="en-US"/>
              </w:rPr>
              <w:t>7</w:t>
            </w:r>
          </w:p>
        </w:tc>
        <w:tc>
          <w:tcPr>
            <w:tcW w:w="1676" w:type="dxa"/>
            <w:tcBorders>
              <w:top w:val="nil"/>
              <w:left w:val="single" w:sz="4" w:space="0" w:color="auto"/>
              <w:bottom w:val="single" w:sz="4" w:space="0" w:color="auto"/>
              <w:right w:val="single" w:sz="4" w:space="0" w:color="auto"/>
            </w:tcBorders>
            <w:shd w:val="clear" w:color="auto" w:fill="auto"/>
            <w:vAlign w:val="center"/>
          </w:tcPr>
          <w:p w:rsidR="005B528A" w:rsidRPr="00C91A98" w:rsidRDefault="00CD275C" w:rsidP="00C91A98">
            <w:pPr>
              <w:spacing w:line="360" w:lineRule="auto"/>
              <w:rPr>
                <w:rFonts w:ascii="Arial" w:hAnsi="Arial" w:cs="Arial"/>
                <w:color w:val="000000"/>
                <w:sz w:val="22"/>
                <w:szCs w:val="22"/>
                <w:rtl/>
                <w:lang w:eastAsia="en-US"/>
              </w:rPr>
            </w:pPr>
            <w:r w:rsidRPr="00914D6D">
              <w:rPr>
                <w:rFonts w:ascii="Arial" w:hAnsi="Arial" w:cs="Arial" w:hint="cs"/>
                <w:color w:val="000000"/>
                <w:sz w:val="22"/>
                <w:szCs w:val="22"/>
                <w:rtl/>
                <w:lang w:eastAsia="en-US"/>
              </w:rPr>
              <w:t>תנאי סף</w:t>
            </w:r>
          </w:p>
        </w:tc>
        <w:tc>
          <w:tcPr>
            <w:tcW w:w="3828" w:type="dxa"/>
            <w:tcBorders>
              <w:top w:val="nil"/>
              <w:left w:val="single" w:sz="4" w:space="0" w:color="auto"/>
              <w:bottom w:val="single" w:sz="4" w:space="0" w:color="auto"/>
              <w:right w:val="single" w:sz="4" w:space="0" w:color="auto"/>
            </w:tcBorders>
            <w:shd w:val="clear" w:color="auto" w:fill="auto"/>
            <w:vAlign w:val="center"/>
          </w:tcPr>
          <w:p w:rsidR="005B528A" w:rsidRPr="00C91A98" w:rsidRDefault="005B528A" w:rsidP="00C91A98">
            <w:pPr>
              <w:spacing w:line="360" w:lineRule="auto"/>
              <w:rPr>
                <w:rFonts w:ascii="Arial" w:hAnsi="Arial" w:cs="Arial"/>
                <w:color w:val="000000"/>
                <w:sz w:val="22"/>
                <w:szCs w:val="22"/>
                <w:lang w:eastAsia="en-US"/>
              </w:rPr>
            </w:pPr>
            <w:r w:rsidRPr="00C91A98">
              <w:rPr>
                <w:rFonts w:ascii="Arial" w:hAnsi="Arial" w:cs="Arial" w:hint="cs"/>
                <w:color w:val="000000"/>
                <w:sz w:val="22"/>
                <w:szCs w:val="22"/>
                <w:rtl/>
                <w:lang w:eastAsia="en-US"/>
              </w:rPr>
              <w:t>לרשימת המדינות שסופקו להם על ידי הספק בסעיף 2.1.1. מבקש להוסיף את מדינת דרום קוריאה. מדינה מתקדמת ביותר (אפילו קצת יותר מאתנו), בעלת יכולות ייצור מוכחות בהרבה תחומים (אין בית בישראל שאין לו מוצר קוראני כל שהוא), מסורת ייצור צבאית ומשטרתית.</w:t>
            </w:r>
          </w:p>
          <w:p w:rsidR="005B528A" w:rsidRPr="00C91A98" w:rsidRDefault="005B528A" w:rsidP="00C91A98">
            <w:pPr>
              <w:spacing w:line="360" w:lineRule="auto"/>
              <w:rPr>
                <w:rFonts w:ascii="Arial" w:hAnsi="Arial" w:cs="Arial"/>
                <w:color w:val="000000"/>
                <w:sz w:val="22"/>
                <w:szCs w:val="22"/>
                <w:rtl/>
                <w:lang w:eastAsia="en-US"/>
              </w:rPr>
            </w:pPr>
          </w:p>
          <w:p w:rsidR="005B528A" w:rsidRPr="00C91A98" w:rsidRDefault="005B528A" w:rsidP="00C91A98">
            <w:pPr>
              <w:spacing w:line="360" w:lineRule="auto"/>
              <w:rPr>
                <w:rFonts w:ascii="Arial" w:hAnsi="Arial" w:cs="Arial"/>
                <w:color w:val="000000"/>
                <w:sz w:val="22"/>
                <w:szCs w:val="22"/>
                <w:rtl/>
                <w:lang w:eastAsia="en-US"/>
              </w:rPr>
            </w:pPr>
          </w:p>
        </w:tc>
        <w:tc>
          <w:tcPr>
            <w:tcW w:w="2576" w:type="dxa"/>
            <w:tcBorders>
              <w:top w:val="nil"/>
              <w:left w:val="single" w:sz="4" w:space="0" w:color="auto"/>
              <w:bottom w:val="single" w:sz="4" w:space="0" w:color="auto"/>
              <w:right w:val="single" w:sz="4" w:space="0" w:color="auto"/>
            </w:tcBorders>
            <w:shd w:val="clear" w:color="auto" w:fill="auto"/>
            <w:noWrap/>
            <w:vAlign w:val="center"/>
          </w:tcPr>
          <w:p w:rsidR="005B528A" w:rsidRPr="00C91A98" w:rsidRDefault="005C06F8" w:rsidP="00C91A98">
            <w:pPr>
              <w:spacing w:line="360" w:lineRule="auto"/>
              <w:rPr>
                <w:rFonts w:ascii="Arial" w:hAnsi="Arial" w:cs="Arial"/>
                <w:color w:val="000000"/>
                <w:sz w:val="22"/>
                <w:szCs w:val="22"/>
                <w:rtl/>
                <w:lang w:eastAsia="en-US"/>
              </w:rPr>
            </w:pPr>
            <w:r w:rsidRPr="005C06F8">
              <w:rPr>
                <w:rFonts w:ascii="Arial" w:hAnsi="Arial" w:cs="Arial" w:hint="cs"/>
                <w:color w:val="000000"/>
                <w:sz w:val="22"/>
                <w:szCs w:val="22"/>
                <w:rtl/>
                <w:lang w:eastAsia="en-US"/>
              </w:rPr>
              <w:t>אין שינוי מהאמור בתנאי המכרז והמפרט</w:t>
            </w:r>
          </w:p>
        </w:tc>
      </w:tr>
      <w:tr w:rsidR="005B528A" w:rsidRPr="00C91A98" w:rsidTr="009370D6">
        <w:trPr>
          <w:trHeight w:val="690"/>
        </w:trPr>
        <w:tc>
          <w:tcPr>
            <w:tcW w:w="860" w:type="dxa"/>
            <w:tcBorders>
              <w:top w:val="nil"/>
              <w:left w:val="single" w:sz="4" w:space="0" w:color="auto"/>
              <w:bottom w:val="single" w:sz="4" w:space="0" w:color="auto"/>
              <w:right w:val="single" w:sz="4" w:space="0" w:color="auto"/>
            </w:tcBorders>
            <w:shd w:val="clear" w:color="auto" w:fill="auto"/>
            <w:noWrap/>
            <w:vAlign w:val="center"/>
          </w:tcPr>
          <w:p w:rsidR="005B528A" w:rsidRPr="00817675" w:rsidRDefault="003A4D75" w:rsidP="00C91A98">
            <w:pPr>
              <w:spacing w:line="360" w:lineRule="auto"/>
              <w:rPr>
                <w:rFonts w:ascii="Arial" w:hAnsi="Arial" w:cs="Arial"/>
                <w:color w:val="000000"/>
                <w:sz w:val="22"/>
                <w:szCs w:val="22"/>
                <w:lang w:eastAsia="en-US"/>
              </w:rPr>
            </w:pPr>
            <w:r>
              <w:rPr>
                <w:rFonts w:ascii="Arial" w:hAnsi="Arial" w:cs="Arial"/>
                <w:color w:val="000000"/>
                <w:sz w:val="22"/>
                <w:szCs w:val="22"/>
                <w:lang w:eastAsia="en-US"/>
              </w:rPr>
              <w:t>8</w:t>
            </w:r>
          </w:p>
        </w:tc>
        <w:tc>
          <w:tcPr>
            <w:tcW w:w="1676" w:type="dxa"/>
            <w:tcBorders>
              <w:top w:val="nil"/>
              <w:left w:val="single" w:sz="4" w:space="0" w:color="auto"/>
              <w:bottom w:val="single" w:sz="4" w:space="0" w:color="auto"/>
              <w:right w:val="single" w:sz="4" w:space="0" w:color="auto"/>
            </w:tcBorders>
            <w:shd w:val="clear" w:color="auto" w:fill="auto"/>
          </w:tcPr>
          <w:p w:rsidR="005B528A" w:rsidRPr="00C91A98" w:rsidRDefault="00CD275C" w:rsidP="00C91A98">
            <w:pPr>
              <w:spacing w:line="360" w:lineRule="auto"/>
              <w:rPr>
                <w:rFonts w:ascii="Arial" w:hAnsi="Arial" w:cs="Arial"/>
                <w:color w:val="000000"/>
                <w:sz w:val="22"/>
                <w:szCs w:val="22"/>
                <w:lang w:eastAsia="en-US"/>
              </w:rPr>
            </w:pPr>
            <w:r w:rsidRPr="00C91A98">
              <w:rPr>
                <w:rFonts w:ascii="Arial" w:hAnsi="Arial" w:cs="Arial" w:hint="cs"/>
                <w:color w:val="000000"/>
                <w:sz w:val="22"/>
                <w:szCs w:val="22"/>
                <w:rtl/>
                <w:lang w:eastAsia="en-US"/>
              </w:rPr>
              <w:t>כללי</w:t>
            </w:r>
          </w:p>
        </w:tc>
        <w:tc>
          <w:tcPr>
            <w:tcW w:w="3828" w:type="dxa"/>
            <w:tcBorders>
              <w:top w:val="nil"/>
              <w:left w:val="single" w:sz="4" w:space="0" w:color="auto"/>
              <w:bottom w:val="single" w:sz="4" w:space="0" w:color="auto"/>
              <w:right w:val="single" w:sz="4" w:space="0" w:color="auto"/>
            </w:tcBorders>
            <w:shd w:val="clear" w:color="auto" w:fill="auto"/>
          </w:tcPr>
          <w:p w:rsidR="005B528A" w:rsidRPr="00C91A98" w:rsidRDefault="00CD275C" w:rsidP="00C91A98">
            <w:pPr>
              <w:spacing w:line="360" w:lineRule="auto"/>
              <w:rPr>
                <w:rFonts w:ascii="Arial" w:hAnsi="Arial" w:cs="Arial"/>
                <w:color w:val="000000"/>
                <w:sz w:val="22"/>
                <w:szCs w:val="22"/>
                <w:lang w:eastAsia="en-US"/>
              </w:rPr>
            </w:pPr>
            <w:r w:rsidRPr="00C91A98">
              <w:rPr>
                <w:rFonts w:ascii="Arial" w:hAnsi="Arial" w:cs="Arial"/>
                <w:color w:val="000000"/>
                <w:sz w:val="22"/>
                <w:szCs w:val="22"/>
                <w:rtl/>
                <w:lang w:eastAsia="en-US"/>
              </w:rPr>
              <w:t xml:space="preserve">האם ניתן להגיש בתנאים נוספים ? כגון </w:t>
            </w:r>
            <w:r w:rsidRPr="00C91A98">
              <w:rPr>
                <w:rFonts w:ascii="Arial" w:hAnsi="Arial" w:cs="Arial"/>
                <w:color w:val="000000"/>
                <w:sz w:val="22"/>
                <w:szCs w:val="22"/>
                <w:lang w:eastAsia="en-US"/>
              </w:rPr>
              <w:t>CIF</w:t>
            </w:r>
            <w:r w:rsidRPr="00C91A98">
              <w:rPr>
                <w:rFonts w:ascii="Arial" w:hAnsi="Arial" w:cs="Arial"/>
                <w:color w:val="000000"/>
                <w:sz w:val="22"/>
                <w:szCs w:val="22"/>
                <w:rtl/>
                <w:lang w:eastAsia="en-US"/>
              </w:rPr>
              <w:t xml:space="preserve"> משמע השילוח יבוצע ע"י והשחרור מהמכס ע"י משטרת ישראל</w:t>
            </w:r>
          </w:p>
        </w:tc>
        <w:tc>
          <w:tcPr>
            <w:tcW w:w="2576" w:type="dxa"/>
            <w:tcBorders>
              <w:top w:val="nil"/>
              <w:left w:val="single" w:sz="4" w:space="0" w:color="auto"/>
              <w:bottom w:val="single" w:sz="4" w:space="0" w:color="auto"/>
              <w:right w:val="single" w:sz="4" w:space="0" w:color="auto"/>
            </w:tcBorders>
            <w:shd w:val="clear" w:color="auto" w:fill="auto"/>
            <w:noWrap/>
          </w:tcPr>
          <w:p w:rsidR="005B528A" w:rsidRPr="00C91A98" w:rsidRDefault="00914D6D" w:rsidP="00C91A98">
            <w:pPr>
              <w:spacing w:line="360" w:lineRule="auto"/>
              <w:rPr>
                <w:rFonts w:ascii="Arial" w:hAnsi="Arial" w:cs="Arial"/>
                <w:color w:val="000000"/>
                <w:sz w:val="22"/>
                <w:szCs w:val="22"/>
                <w:lang w:eastAsia="en-US"/>
              </w:rPr>
            </w:pPr>
            <w:r w:rsidRPr="00914D6D">
              <w:rPr>
                <w:rFonts w:ascii="Arial" w:hAnsi="Arial" w:cs="Arial" w:hint="cs"/>
                <w:color w:val="000000"/>
                <w:sz w:val="22"/>
                <w:szCs w:val="22"/>
                <w:rtl/>
                <w:lang w:eastAsia="en-US"/>
              </w:rPr>
              <w:t>אין שינוי מהאמור בתנאי המכרז והמפרט</w:t>
            </w:r>
          </w:p>
        </w:tc>
      </w:tr>
      <w:tr w:rsidR="00CD275C" w:rsidRPr="00C91A98" w:rsidTr="009370D6">
        <w:trPr>
          <w:trHeight w:val="690"/>
        </w:trPr>
        <w:tc>
          <w:tcPr>
            <w:tcW w:w="860" w:type="dxa"/>
            <w:tcBorders>
              <w:top w:val="nil"/>
              <w:left w:val="single" w:sz="4" w:space="0" w:color="auto"/>
              <w:bottom w:val="single" w:sz="4" w:space="0" w:color="auto"/>
              <w:right w:val="single" w:sz="4" w:space="0" w:color="auto"/>
            </w:tcBorders>
            <w:shd w:val="clear" w:color="auto" w:fill="auto"/>
            <w:noWrap/>
            <w:vAlign w:val="center"/>
          </w:tcPr>
          <w:p w:rsidR="00CD275C" w:rsidRPr="00817675" w:rsidRDefault="003A4D75" w:rsidP="00C91A98">
            <w:pPr>
              <w:spacing w:line="360" w:lineRule="auto"/>
              <w:rPr>
                <w:rFonts w:ascii="Arial" w:hAnsi="Arial" w:cs="Arial"/>
                <w:color w:val="000000"/>
                <w:sz w:val="22"/>
                <w:szCs w:val="22"/>
                <w:lang w:eastAsia="en-US"/>
              </w:rPr>
            </w:pPr>
            <w:r>
              <w:rPr>
                <w:rFonts w:ascii="Arial" w:hAnsi="Arial" w:cs="Arial"/>
                <w:color w:val="000000"/>
                <w:sz w:val="22"/>
                <w:szCs w:val="22"/>
                <w:lang w:eastAsia="en-US"/>
              </w:rPr>
              <w:t>9</w:t>
            </w:r>
          </w:p>
        </w:tc>
        <w:tc>
          <w:tcPr>
            <w:tcW w:w="1676" w:type="dxa"/>
            <w:tcBorders>
              <w:top w:val="nil"/>
              <w:left w:val="single" w:sz="4" w:space="0" w:color="auto"/>
              <w:bottom w:val="single" w:sz="4" w:space="0" w:color="auto"/>
              <w:right w:val="single" w:sz="4" w:space="0" w:color="auto"/>
            </w:tcBorders>
            <w:shd w:val="clear" w:color="auto" w:fill="auto"/>
          </w:tcPr>
          <w:p w:rsidR="00CD275C" w:rsidRPr="00C91A98" w:rsidRDefault="00CD275C" w:rsidP="00C91A98">
            <w:pPr>
              <w:spacing w:line="360" w:lineRule="auto"/>
              <w:rPr>
                <w:rFonts w:ascii="Arial" w:hAnsi="Arial" w:cs="Arial"/>
                <w:color w:val="000000"/>
                <w:sz w:val="22"/>
                <w:szCs w:val="22"/>
                <w:rtl/>
                <w:lang w:eastAsia="en-US"/>
              </w:rPr>
            </w:pPr>
            <w:r w:rsidRPr="00C91A98">
              <w:rPr>
                <w:rFonts w:ascii="Arial" w:hAnsi="Arial" w:cs="Arial" w:hint="cs"/>
                <w:color w:val="000000"/>
                <w:sz w:val="22"/>
                <w:szCs w:val="22"/>
                <w:rtl/>
                <w:lang w:eastAsia="en-US"/>
              </w:rPr>
              <w:t>רישיונות</w:t>
            </w:r>
          </w:p>
        </w:tc>
        <w:tc>
          <w:tcPr>
            <w:tcW w:w="3828" w:type="dxa"/>
            <w:tcBorders>
              <w:top w:val="nil"/>
              <w:left w:val="single" w:sz="4" w:space="0" w:color="auto"/>
              <w:bottom w:val="single" w:sz="4" w:space="0" w:color="auto"/>
              <w:right w:val="single" w:sz="4" w:space="0" w:color="auto"/>
            </w:tcBorders>
            <w:shd w:val="clear" w:color="auto" w:fill="auto"/>
          </w:tcPr>
          <w:p w:rsidR="00CD275C" w:rsidRPr="00C91A98" w:rsidRDefault="00CD275C" w:rsidP="00C91A98">
            <w:pPr>
              <w:spacing w:line="360" w:lineRule="auto"/>
              <w:rPr>
                <w:rFonts w:ascii="Arial" w:hAnsi="Arial" w:cs="Arial"/>
                <w:color w:val="000000"/>
                <w:sz w:val="22"/>
                <w:szCs w:val="22"/>
                <w:rtl/>
                <w:lang w:eastAsia="en-US"/>
              </w:rPr>
            </w:pPr>
            <w:r w:rsidRPr="00C91A98">
              <w:rPr>
                <w:rFonts w:ascii="Arial" w:hAnsi="Arial" w:cs="Arial" w:hint="cs"/>
                <w:color w:val="000000"/>
                <w:sz w:val="22"/>
                <w:szCs w:val="22"/>
                <w:rtl/>
                <w:lang w:eastAsia="en-US"/>
              </w:rPr>
              <w:t>. בסעיף 15.1.7 מבקש לבטל את סעיף 15.1.7.1 שמצריך רישיון לעסוק בכלי נשק מי שהוא נציג יצרן זר. אין במכרז הזה אספקת כלי נשק ולכן אין צורך ברישיון שכזה. </w:t>
            </w:r>
          </w:p>
          <w:p w:rsidR="00CD275C" w:rsidRPr="00C91A98" w:rsidRDefault="00CD275C" w:rsidP="00C91A98">
            <w:pPr>
              <w:spacing w:line="360" w:lineRule="auto"/>
              <w:rPr>
                <w:rFonts w:ascii="Arial" w:hAnsi="Arial" w:cs="Arial"/>
                <w:color w:val="000000"/>
                <w:sz w:val="22"/>
                <w:szCs w:val="22"/>
                <w:rtl/>
                <w:lang w:eastAsia="en-US"/>
              </w:rPr>
            </w:pPr>
          </w:p>
        </w:tc>
        <w:tc>
          <w:tcPr>
            <w:tcW w:w="2576" w:type="dxa"/>
            <w:tcBorders>
              <w:top w:val="nil"/>
              <w:left w:val="single" w:sz="4" w:space="0" w:color="auto"/>
              <w:bottom w:val="single" w:sz="4" w:space="0" w:color="auto"/>
              <w:right w:val="single" w:sz="4" w:space="0" w:color="auto"/>
            </w:tcBorders>
            <w:shd w:val="clear" w:color="auto" w:fill="auto"/>
            <w:noWrap/>
          </w:tcPr>
          <w:p w:rsidR="00CD275C" w:rsidRPr="00C91A98" w:rsidRDefault="00CD275C" w:rsidP="00C91A98">
            <w:pPr>
              <w:spacing w:line="360" w:lineRule="auto"/>
              <w:rPr>
                <w:rFonts w:ascii="Arial" w:hAnsi="Arial" w:cs="Arial"/>
                <w:color w:val="000000"/>
                <w:sz w:val="22"/>
                <w:szCs w:val="22"/>
                <w:rtl/>
                <w:lang w:eastAsia="en-US"/>
              </w:rPr>
            </w:pPr>
            <w:r w:rsidRPr="00C91A98">
              <w:rPr>
                <w:rFonts w:ascii="Arial" w:hAnsi="Arial" w:cs="Arial" w:hint="cs"/>
                <w:color w:val="000000"/>
                <w:sz w:val="22"/>
                <w:szCs w:val="22"/>
                <w:rtl/>
                <w:lang w:eastAsia="en-US"/>
              </w:rPr>
              <w:t xml:space="preserve">ראה עדכון מס' 2 </w:t>
            </w:r>
            <w:r w:rsidRPr="00C91A98">
              <w:rPr>
                <w:rFonts w:ascii="Arial" w:hAnsi="Arial" w:cs="Arial"/>
                <w:color w:val="000000"/>
                <w:sz w:val="22"/>
                <w:szCs w:val="22"/>
                <w:rtl/>
                <w:lang w:eastAsia="en-US"/>
              </w:rPr>
              <w:t>–</w:t>
            </w:r>
            <w:r w:rsidRPr="00C91A98">
              <w:rPr>
                <w:rFonts w:ascii="Arial" w:hAnsi="Arial" w:cs="Arial" w:hint="cs"/>
                <w:color w:val="000000"/>
                <w:sz w:val="22"/>
                <w:szCs w:val="22"/>
                <w:rtl/>
                <w:lang w:eastAsia="en-US"/>
              </w:rPr>
              <w:t xml:space="preserve"> הבהרה בנוגע לרישיונות</w:t>
            </w:r>
          </w:p>
        </w:tc>
      </w:tr>
      <w:tr w:rsidR="005B528A" w:rsidRPr="00C91A98" w:rsidTr="009370D6">
        <w:trPr>
          <w:trHeight w:val="690"/>
        </w:trPr>
        <w:tc>
          <w:tcPr>
            <w:tcW w:w="860" w:type="dxa"/>
            <w:tcBorders>
              <w:top w:val="nil"/>
              <w:left w:val="single" w:sz="4" w:space="0" w:color="auto"/>
              <w:bottom w:val="single" w:sz="4" w:space="0" w:color="auto"/>
              <w:right w:val="single" w:sz="4" w:space="0" w:color="auto"/>
            </w:tcBorders>
            <w:shd w:val="clear" w:color="auto" w:fill="auto"/>
            <w:noWrap/>
            <w:vAlign w:val="center"/>
          </w:tcPr>
          <w:p w:rsidR="005B528A" w:rsidRPr="00817675" w:rsidRDefault="003A4D75" w:rsidP="00C91A98">
            <w:pPr>
              <w:spacing w:line="360" w:lineRule="auto"/>
              <w:rPr>
                <w:rFonts w:ascii="Arial" w:hAnsi="Arial" w:cs="Arial"/>
                <w:color w:val="000000"/>
                <w:sz w:val="22"/>
                <w:szCs w:val="22"/>
                <w:lang w:eastAsia="en-US"/>
              </w:rPr>
            </w:pPr>
            <w:r>
              <w:rPr>
                <w:rFonts w:ascii="Arial" w:hAnsi="Arial" w:cs="Arial"/>
                <w:color w:val="000000"/>
                <w:sz w:val="22"/>
                <w:szCs w:val="22"/>
                <w:lang w:eastAsia="en-US"/>
              </w:rPr>
              <w:t>10</w:t>
            </w:r>
          </w:p>
        </w:tc>
        <w:tc>
          <w:tcPr>
            <w:tcW w:w="1676" w:type="dxa"/>
            <w:tcBorders>
              <w:top w:val="nil"/>
              <w:left w:val="single" w:sz="4" w:space="0" w:color="auto"/>
              <w:bottom w:val="single" w:sz="4" w:space="0" w:color="auto"/>
              <w:right w:val="single" w:sz="4" w:space="0" w:color="auto"/>
            </w:tcBorders>
            <w:shd w:val="clear" w:color="auto" w:fill="auto"/>
          </w:tcPr>
          <w:p w:rsidR="005B528A" w:rsidRPr="00C91A98" w:rsidRDefault="00CD275C" w:rsidP="00C91A98">
            <w:pPr>
              <w:spacing w:line="360" w:lineRule="auto"/>
              <w:rPr>
                <w:rFonts w:ascii="Arial" w:hAnsi="Arial" w:cs="Arial"/>
                <w:color w:val="000000"/>
                <w:sz w:val="22"/>
                <w:szCs w:val="22"/>
                <w:lang w:eastAsia="en-US"/>
              </w:rPr>
            </w:pPr>
            <w:r w:rsidRPr="00C91A98">
              <w:rPr>
                <w:rFonts w:ascii="Arial" w:hAnsi="Arial" w:cs="Arial" w:hint="cs"/>
                <w:color w:val="000000"/>
                <w:sz w:val="22"/>
                <w:szCs w:val="22"/>
                <w:rtl/>
                <w:lang w:eastAsia="en-US"/>
              </w:rPr>
              <w:t>תנאי סף</w:t>
            </w:r>
          </w:p>
        </w:tc>
        <w:tc>
          <w:tcPr>
            <w:tcW w:w="3828" w:type="dxa"/>
            <w:tcBorders>
              <w:top w:val="nil"/>
              <w:left w:val="single" w:sz="4" w:space="0" w:color="auto"/>
              <w:bottom w:val="single" w:sz="4" w:space="0" w:color="auto"/>
              <w:right w:val="single" w:sz="4" w:space="0" w:color="auto"/>
            </w:tcBorders>
            <w:shd w:val="clear" w:color="auto" w:fill="auto"/>
          </w:tcPr>
          <w:p w:rsidR="005B528A" w:rsidRPr="00C91A98" w:rsidRDefault="00CD275C" w:rsidP="00C91A98">
            <w:pPr>
              <w:spacing w:line="360" w:lineRule="auto"/>
              <w:rPr>
                <w:rFonts w:ascii="Arial" w:hAnsi="Arial" w:cs="Arial"/>
                <w:color w:val="000000"/>
                <w:sz w:val="22"/>
                <w:szCs w:val="22"/>
                <w:lang w:eastAsia="en-US"/>
              </w:rPr>
            </w:pPr>
            <w:r w:rsidRPr="00C91A98">
              <w:rPr>
                <w:rFonts w:ascii="Arial" w:hAnsi="Arial" w:cs="Arial"/>
                <w:color w:val="000000"/>
                <w:sz w:val="22"/>
                <w:szCs w:val="22"/>
                <w:rtl/>
                <w:lang w:eastAsia="en-US"/>
              </w:rPr>
              <w:t>מדוע חלה חובת עברות על כלל המשתתפים טרם הזכייה? האם ניתן להגיש ערבות בנקאית רק לאחר הודעת זכיה ?</w:t>
            </w:r>
          </w:p>
        </w:tc>
        <w:tc>
          <w:tcPr>
            <w:tcW w:w="2576" w:type="dxa"/>
            <w:tcBorders>
              <w:top w:val="nil"/>
              <w:left w:val="single" w:sz="4" w:space="0" w:color="auto"/>
              <w:bottom w:val="single" w:sz="4" w:space="0" w:color="auto"/>
              <w:right w:val="single" w:sz="4" w:space="0" w:color="auto"/>
            </w:tcBorders>
            <w:shd w:val="clear" w:color="auto" w:fill="auto"/>
            <w:noWrap/>
          </w:tcPr>
          <w:p w:rsidR="005B528A" w:rsidRPr="00C91A98" w:rsidRDefault="00CD275C" w:rsidP="00C91A98">
            <w:pPr>
              <w:spacing w:line="360" w:lineRule="auto"/>
              <w:rPr>
                <w:rFonts w:ascii="Arial" w:hAnsi="Arial" w:cs="Arial"/>
                <w:color w:val="000000"/>
                <w:sz w:val="22"/>
                <w:szCs w:val="22"/>
                <w:lang w:eastAsia="en-US"/>
              </w:rPr>
            </w:pPr>
            <w:r w:rsidRPr="00C91A98">
              <w:rPr>
                <w:rFonts w:ascii="Arial" w:hAnsi="Arial" w:cs="Arial" w:hint="cs"/>
                <w:color w:val="000000"/>
                <w:sz w:val="22"/>
                <w:szCs w:val="22"/>
                <w:rtl/>
                <w:lang w:eastAsia="en-US"/>
              </w:rPr>
              <w:t>ערבות ביצוע הינה תנאי סף ועל כל על כל מציע המעוניין להשתתף במכרז יש להגיש ערבות הצעה.</w:t>
            </w:r>
          </w:p>
        </w:tc>
      </w:tr>
      <w:tr w:rsidR="003A4D75" w:rsidRPr="00C91A98" w:rsidTr="002F567E">
        <w:trPr>
          <w:trHeight w:val="841"/>
        </w:trPr>
        <w:tc>
          <w:tcPr>
            <w:tcW w:w="860" w:type="dxa"/>
            <w:tcBorders>
              <w:top w:val="nil"/>
              <w:left w:val="single" w:sz="4" w:space="0" w:color="auto"/>
              <w:bottom w:val="single" w:sz="4" w:space="0" w:color="auto"/>
              <w:right w:val="single" w:sz="4" w:space="0" w:color="auto"/>
            </w:tcBorders>
            <w:shd w:val="clear" w:color="auto" w:fill="auto"/>
            <w:noWrap/>
            <w:vAlign w:val="center"/>
            <w:hideMark/>
          </w:tcPr>
          <w:p w:rsidR="003A4D75" w:rsidRPr="00817675" w:rsidRDefault="003A4D75" w:rsidP="00C91A98">
            <w:pPr>
              <w:spacing w:line="360" w:lineRule="auto"/>
              <w:rPr>
                <w:rFonts w:ascii="Arial" w:hAnsi="Arial" w:cs="Arial"/>
                <w:color w:val="000000"/>
                <w:sz w:val="22"/>
                <w:szCs w:val="22"/>
                <w:lang w:eastAsia="en-US"/>
              </w:rPr>
            </w:pPr>
            <w:r>
              <w:rPr>
                <w:rFonts w:ascii="Arial" w:hAnsi="Arial" w:cs="Arial"/>
                <w:color w:val="000000"/>
                <w:sz w:val="22"/>
                <w:szCs w:val="22"/>
                <w:lang w:eastAsia="en-US"/>
              </w:rPr>
              <w:t>11</w:t>
            </w:r>
          </w:p>
        </w:tc>
        <w:tc>
          <w:tcPr>
            <w:tcW w:w="1676" w:type="dxa"/>
            <w:tcBorders>
              <w:top w:val="nil"/>
              <w:left w:val="single" w:sz="4" w:space="0" w:color="auto"/>
              <w:bottom w:val="single" w:sz="4" w:space="0" w:color="auto"/>
              <w:right w:val="single" w:sz="4" w:space="0" w:color="auto"/>
            </w:tcBorders>
            <w:shd w:val="clear" w:color="auto" w:fill="auto"/>
            <w:vAlign w:val="center"/>
          </w:tcPr>
          <w:p w:rsidR="003A4D75" w:rsidRPr="00914D6D" w:rsidRDefault="003A4D75" w:rsidP="00C91A98">
            <w:pPr>
              <w:spacing w:line="360" w:lineRule="auto"/>
              <w:rPr>
                <w:rFonts w:ascii="Arial" w:hAnsi="Arial" w:cs="Arial"/>
                <w:color w:val="000000"/>
                <w:sz w:val="22"/>
                <w:szCs w:val="22"/>
                <w:lang w:eastAsia="en-US"/>
              </w:rPr>
            </w:pPr>
            <w:r w:rsidRPr="00914D6D">
              <w:rPr>
                <w:rFonts w:ascii="Arial" w:hAnsi="Arial" w:cs="Arial" w:hint="cs"/>
                <w:color w:val="000000"/>
                <w:sz w:val="22"/>
                <w:szCs w:val="22"/>
                <w:rtl/>
                <w:lang w:eastAsia="en-US"/>
              </w:rPr>
              <w:t>מפרט</w:t>
            </w:r>
          </w:p>
        </w:tc>
        <w:tc>
          <w:tcPr>
            <w:tcW w:w="3828" w:type="dxa"/>
            <w:tcBorders>
              <w:top w:val="nil"/>
              <w:left w:val="single" w:sz="4" w:space="0" w:color="auto"/>
              <w:bottom w:val="single" w:sz="4" w:space="0" w:color="auto"/>
              <w:right w:val="single" w:sz="4" w:space="0" w:color="auto"/>
            </w:tcBorders>
            <w:shd w:val="clear" w:color="auto" w:fill="auto"/>
            <w:vAlign w:val="center"/>
          </w:tcPr>
          <w:p w:rsidR="003A4D75" w:rsidRPr="00C91A98" w:rsidRDefault="003A4D75" w:rsidP="00C91A98">
            <w:pPr>
              <w:spacing w:line="360" w:lineRule="auto"/>
              <w:rPr>
                <w:rFonts w:ascii="Arial" w:hAnsi="Arial" w:cs="Arial"/>
                <w:color w:val="000000"/>
                <w:sz w:val="22"/>
                <w:szCs w:val="22"/>
                <w:lang w:eastAsia="en-US"/>
              </w:rPr>
            </w:pPr>
            <w:r w:rsidRPr="00C91A98">
              <w:rPr>
                <w:rFonts w:ascii="Arial" w:hAnsi="Arial" w:cs="Arial"/>
                <w:color w:val="000000"/>
                <w:sz w:val="22"/>
                <w:szCs w:val="22"/>
                <w:rtl/>
                <w:lang w:eastAsia="en-US"/>
              </w:rPr>
              <w:t>הדרישה במפרט הטכני 63/2019</w:t>
            </w:r>
          </w:p>
          <w:p w:rsidR="003A4D75" w:rsidRPr="00914D6D" w:rsidRDefault="003A4D75" w:rsidP="00C91A98">
            <w:pPr>
              <w:spacing w:line="360" w:lineRule="auto"/>
              <w:rPr>
                <w:rFonts w:ascii="Arial" w:hAnsi="Arial" w:cs="Arial"/>
                <w:color w:val="000000"/>
                <w:sz w:val="22"/>
                <w:szCs w:val="22"/>
                <w:lang w:eastAsia="en-US"/>
              </w:rPr>
            </w:pPr>
            <w:r w:rsidRPr="00C91A98">
              <w:rPr>
                <w:rFonts w:ascii="Arial" w:hAnsi="Arial" w:cs="Arial"/>
                <w:color w:val="000000"/>
                <w:sz w:val="22"/>
                <w:szCs w:val="22"/>
                <w:rtl/>
                <w:lang w:eastAsia="en-US"/>
              </w:rPr>
              <w:t>סעיפים 3.2.8 ו-3.2.9 אינה ברורה האם ניתן לקבל הבהרה וכי</w:t>
            </w:r>
            <w:r w:rsidRPr="00C91A98">
              <w:rPr>
                <w:rFonts w:ascii="Arial" w:hAnsi="Arial" w:cs="Arial" w:hint="cs"/>
                <w:color w:val="000000"/>
                <w:sz w:val="22"/>
                <w:szCs w:val="22"/>
                <w:rtl/>
                <w:lang w:eastAsia="en-US"/>
              </w:rPr>
              <w:t>צ</w:t>
            </w:r>
            <w:r w:rsidRPr="00C91A98">
              <w:rPr>
                <w:rFonts w:ascii="Arial" w:hAnsi="Arial" w:cs="Arial"/>
                <w:color w:val="000000"/>
                <w:sz w:val="22"/>
                <w:szCs w:val="22"/>
                <w:rtl/>
                <w:lang w:eastAsia="en-US"/>
              </w:rPr>
              <w:t>ד מבוצעת הבדיקה</w:t>
            </w:r>
          </w:p>
        </w:tc>
        <w:tc>
          <w:tcPr>
            <w:tcW w:w="2576" w:type="dxa"/>
            <w:tcBorders>
              <w:top w:val="nil"/>
              <w:left w:val="single" w:sz="4" w:space="0" w:color="auto"/>
              <w:bottom w:val="single" w:sz="4" w:space="0" w:color="auto"/>
              <w:right w:val="single" w:sz="4" w:space="0" w:color="auto"/>
            </w:tcBorders>
            <w:shd w:val="clear" w:color="auto" w:fill="auto"/>
            <w:noWrap/>
            <w:vAlign w:val="center"/>
          </w:tcPr>
          <w:p w:rsidR="003A4D75" w:rsidRPr="00914D6D" w:rsidRDefault="00487144" w:rsidP="00C91A98">
            <w:pPr>
              <w:spacing w:line="360" w:lineRule="auto"/>
              <w:rPr>
                <w:rFonts w:ascii="Arial" w:hAnsi="Arial" w:cs="Arial"/>
                <w:color w:val="000000"/>
                <w:sz w:val="22"/>
                <w:szCs w:val="22"/>
                <w:lang w:eastAsia="en-US"/>
              </w:rPr>
            </w:pPr>
            <w:r w:rsidRPr="00914D6D">
              <w:rPr>
                <w:rFonts w:ascii="Arial" w:hAnsi="Arial" w:cs="Arial" w:hint="cs"/>
                <w:color w:val="000000"/>
                <w:sz w:val="22"/>
                <w:szCs w:val="22"/>
                <w:rtl/>
                <w:lang w:eastAsia="en-US"/>
              </w:rPr>
              <w:t>נתון זה לא יאומת ע"י בדיקה אלא בהסתמך על הצהרת היצרן (נספח א' במפרט, סעיפים 10,11). כל זאת כמובן בכפוף לסעיף 3.1.4 במפרט.</w:t>
            </w:r>
          </w:p>
        </w:tc>
      </w:tr>
    </w:tbl>
    <w:p w:rsidR="00D26AFE" w:rsidRPr="00C91A98" w:rsidRDefault="00D26AFE" w:rsidP="00C91A98">
      <w:pPr>
        <w:spacing w:line="360" w:lineRule="auto"/>
        <w:rPr>
          <w:rFonts w:ascii="Arial" w:hAnsi="Arial" w:cs="Arial"/>
          <w:color w:val="000000"/>
          <w:sz w:val="22"/>
          <w:szCs w:val="22"/>
          <w:lang w:eastAsia="en-US"/>
        </w:rPr>
      </w:pPr>
    </w:p>
    <w:p w:rsidR="006D4729" w:rsidRDefault="006D4729" w:rsidP="00DF4108">
      <w:pPr>
        <w:pStyle w:val="af"/>
        <w:numPr>
          <w:ilvl w:val="0"/>
          <w:numId w:val="2"/>
        </w:numPr>
        <w:spacing w:line="360" w:lineRule="auto"/>
        <w:ind w:right="-142"/>
        <w:jc w:val="both"/>
        <w:rPr>
          <w:rFonts w:cs="David"/>
        </w:rPr>
      </w:pPr>
      <w:r>
        <w:rPr>
          <w:rFonts w:cs="David" w:hint="cs"/>
          <w:rtl/>
        </w:rPr>
        <w:t>אין שינוי ביתר תנאי המכרז.</w:t>
      </w:r>
    </w:p>
    <w:p w:rsidR="006D4729" w:rsidRPr="00BC63BB" w:rsidRDefault="006D4729" w:rsidP="00DF4108">
      <w:pPr>
        <w:pStyle w:val="af"/>
        <w:numPr>
          <w:ilvl w:val="0"/>
          <w:numId w:val="2"/>
        </w:numPr>
        <w:spacing w:line="360" w:lineRule="auto"/>
        <w:ind w:right="-142"/>
        <w:jc w:val="both"/>
        <w:rPr>
          <w:rFonts w:cs="David"/>
          <w:rtl/>
        </w:rPr>
      </w:pPr>
      <w:r w:rsidRPr="00BC63BB">
        <w:rPr>
          <w:rFonts w:cs="David"/>
          <w:rtl/>
        </w:rPr>
        <w:t>יובהר כי:</w:t>
      </w:r>
    </w:p>
    <w:p w:rsidR="006D4729" w:rsidRPr="00BC63BB" w:rsidRDefault="006D4729" w:rsidP="00DF4108">
      <w:pPr>
        <w:pStyle w:val="af"/>
        <w:numPr>
          <w:ilvl w:val="1"/>
          <w:numId w:val="2"/>
        </w:numPr>
        <w:tabs>
          <w:tab w:val="left" w:pos="942"/>
        </w:tabs>
        <w:spacing w:after="80" w:line="360" w:lineRule="auto"/>
        <w:ind w:left="962" w:hanging="567"/>
        <w:jc w:val="both"/>
        <w:rPr>
          <w:rFonts w:cs="David"/>
          <w:rtl/>
        </w:rPr>
      </w:pPr>
      <w:r w:rsidRPr="00BC63BB">
        <w:rPr>
          <w:rFonts w:cs="David"/>
          <w:rtl/>
        </w:rPr>
        <w:t>כל ההבהרות, השינויים והתיקונים האמורים בעדכון זה, ייחשבו כאילו נכללו במסמכי המכרז מלכתחילה.</w:t>
      </w:r>
    </w:p>
    <w:p w:rsidR="006D4729" w:rsidRPr="00BC63BB" w:rsidRDefault="006D4729" w:rsidP="00DF4108">
      <w:pPr>
        <w:pStyle w:val="af"/>
        <w:numPr>
          <w:ilvl w:val="1"/>
          <w:numId w:val="2"/>
        </w:numPr>
        <w:tabs>
          <w:tab w:val="left" w:pos="942"/>
        </w:tabs>
        <w:spacing w:after="80" w:line="360" w:lineRule="auto"/>
        <w:ind w:left="962" w:hanging="567"/>
        <w:jc w:val="both"/>
        <w:rPr>
          <w:rFonts w:cs="David"/>
          <w:rtl/>
        </w:rPr>
      </w:pPr>
      <w:r w:rsidRPr="00BC63BB">
        <w:rPr>
          <w:rFonts w:cs="David"/>
          <w:rtl/>
        </w:rPr>
        <w:t>אלא אם נאמר אחרת, לכל המונחים והמושגים האמורים בעדכון זה תהיה הפרשנות כאמור במסמכי המכרז.</w:t>
      </w:r>
    </w:p>
    <w:p w:rsidR="006D4729" w:rsidRPr="00BC63BB" w:rsidRDefault="006D4729" w:rsidP="00DF4108">
      <w:pPr>
        <w:pStyle w:val="af"/>
        <w:numPr>
          <w:ilvl w:val="1"/>
          <w:numId w:val="2"/>
        </w:numPr>
        <w:tabs>
          <w:tab w:val="left" w:pos="942"/>
        </w:tabs>
        <w:spacing w:after="80" w:line="360" w:lineRule="auto"/>
        <w:ind w:left="962" w:hanging="567"/>
        <w:jc w:val="both"/>
        <w:rPr>
          <w:rFonts w:cs="David"/>
          <w:rtl/>
        </w:rPr>
      </w:pPr>
      <w:r w:rsidRPr="00BC63BB">
        <w:rPr>
          <w:rFonts w:cs="David"/>
          <w:rtl/>
        </w:rPr>
        <w:t>אין להסתמך על כל הסבר או פירוש שניתן בעל פה או בכתב או בכל דרך אחרת על ידי מי מטעם המשטרה או ועדת המכרזים, ככל שניתן, בכל פורום או צורה שהיא. השינויים היחידים מהאמור במסמכי המכרז וכן כל הפירושים וההבהרות להם, הם כמפורט בעדכון זה בלבד ובעדכונים נוספים שיצאו מטעם ועדת המכרזים, ככל שיצאו.</w:t>
      </w:r>
    </w:p>
    <w:p w:rsidR="006D4729" w:rsidRDefault="006D4729" w:rsidP="00DF4108">
      <w:pPr>
        <w:pStyle w:val="af"/>
        <w:numPr>
          <w:ilvl w:val="1"/>
          <w:numId w:val="2"/>
        </w:numPr>
        <w:tabs>
          <w:tab w:val="left" w:pos="942"/>
        </w:tabs>
        <w:spacing w:after="80" w:line="360" w:lineRule="auto"/>
        <w:ind w:left="962" w:hanging="567"/>
        <w:jc w:val="both"/>
        <w:rPr>
          <w:rFonts w:cs="David"/>
        </w:rPr>
      </w:pPr>
      <w:r w:rsidRPr="00BC63BB">
        <w:rPr>
          <w:rFonts w:cs="David"/>
          <w:rtl/>
        </w:rPr>
        <w:t>האמור בעדכון זה אינו משנה או גורע מהאמור במסמכי המכרז אלא אם נאמר במפורש אחרת.</w:t>
      </w:r>
    </w:p>
    <w:p w:rsidR="00BE617E" w:rsidRPr="00BE617E" w:rsidRDefault="006D69A9" w:rsidP="00BE617E">
      <w:pPr>
        <w:jc w:val="center"/>
        <w:rPr>
          <w:b/>
          <w:bCs/>
        </w:rPr>
      </w:pPr>
      <w:r>
        <w:rPr>
          <w:rFonts w:ascii="David" w:hAnsi="David" w:cs="David" w:hint="cs"/>
          <w:sz w:val="28"/>
          <w:szCs w:val="28"/>
          <w:rtl/>
        </w:rPr>
        <w:br/>
      </w:r>
      <w:r w:rsidR="00BE617E">
        <w:rPr>
          <w:rFonts w:cs="David" w:hint="cs"/>
          <w:b/>
          <w:bCs/>
          <w:rtl/>
        </w:rPr>
        <w:t xml:space="preserve">                                                                                             </w:t>
      </w:r>
      <w:r w:rsidR="00BE617E" w:rsidRPr="00BE617E">
        <w:rPr>
          <w:rFonts w:cs="David" w:hint="cs"/>
          <w:b/>
          <w:bCs/>
          <w:rtl/>
        </w:rPr>
        <w:t>בברכה,</w:t>
      </w:r>
    </w:p>
    <w:p w:rsidR="00BE617E" w:rsidRPr="00BE617E" w:rsidRDefault="00E7452F" w:rsidP="00E7452F">
      <w:pPr>
        <w:jc w:val="center"/>
        <w:rPr>
          <w:b/>
          <w:bCs/>
        </w:rPr>
      </w:pPr>
      <w:r>
        <w:rPr>
          <w:rFonts w:cs="David" w:hint="cs"/>
          <w:b/>
          <w:bCs/>
          <w:rtl/>
        </w:rPr>
        <w:t xml:space="preserve">                                                                                                               </w:t>
      </w:r>
      <w:r w:rsidR="00BE617E" w:rsidRPr="00BE617E">
        <w:rPr>
          <w:rFonts w:cs="David" w:hint="cs"/>
          <w:b/>
          <w:bCs/>
          <w:rtl/>
        </w:rPr>
        <w:t>אירית קיפר אינגברמן , פקד</w:t>
      </w:r>
    </w:p>
    <w:p w:rsidR="00BE617E" w:rsidRPr="00BE617E" w:rsidRDefault="00BE617E" w:rsidP="00E7452F">
      <w:pPr>
        <w:jc w:val="right"/>
        <w:rPr>
          <w:rFonts w:ascii="Arial" w:hAnsi="Arial" w:cs="Arial"/>
          <w:b/>
          <w:bCs/>
        </w:rPr>
      </w:pPr>
      <w:r>
        <w:rPr>
          <w:rFonts w:cs="David" w:hint="cs"/>
          <w:b/>
          <w:bCs/>
          <w:rtl/>
        </w:rPr>
        <w:t xml:space="preserve">   </w:t>
      </w:r>
      <w:r w:rsidRPr="00BE617E">
        <w:rPr>
          <w:rFonts w:cs="David" w:hint="cs"/>
          <w:b/>
          <w:bCs/>
          <w:rtl/>
        </w:rPr>
        <w:t xml:space="preserve">ק' חו' רכש </w:t>
      </w:r>
      <w:r w:rsidR="00E7452F">
        <w:rPr>
          <w:rFonts w:cs="David" w:hint="cs"/>
          <w:b/>
          <w:bCs/>
          <w:rtl/>
        </w:rPr>
        <w:t>אמל"ח ואג"מ</w:t>
      </w:r>
      <w:r w:rsidRPr="00BE617E">
        <w:rPr>
          <w:rFonts w:cs="David" w:hint="cs"/>
          <w:b/>
          <w:bCs/>
          <w:rtl/>
        </w:rPr>
        <w:t xml:space="preserve"> מרו"מ</w:t>
      </w:r>
    </w:p>
    <w:p w:rsidR="00807A71" w:rsidRPr="00BE617E" w:rsidRDefault="00807A71" w:rsidP="00BE617E">
      <w:pPr>
        <w:jc w:val="right"/>
        <w:rPr>
          <w:rFonts w:ascii="David" w:hAnsi="David" w:cs="David"/>
          <w:sz w:val="28"/>
          <w:szCs w:val="28"/>
          <w:rtl/>
        </w:rPr>
      </w:pPr>
    </w:p>
    <w:p w:rsidR="00807A71" w:rsidRDefault="00807A71" w:rsidP="006D69A9">
      <w:pPr>
        <w:spacing w:line="360" w:lineRule="auto"/>
        <w:ind w:left="5760"/>
        <w:jc w:val="right"/>
        <w:rPr>
          <w:rFonts w:ascii="David" w:hAnsi="David" w:cs="David"/>
          <w:b/>
          <w:bCs/>
          <w:rtl/>
        </w:rPr>
      </w:pPr>
    </w:p>
    <w:p w:rsidR="003801A9" w:rsidRDefault="003801A9" w:rsidP="002424B8">
      <w:pPr>
        <w:spacing w:line="360" w:lineRule="auto"/>
        <w:rPr>
          <w:rFonts w:ascii="David" w:hAnsi="David" w:cs="David"/>
          <w:b/>
          <w:bCs/>
          <w:rtl/>
        </w:rPr>
      </w:pPr>
    </w:p>
    <w:sectPr w:rsidR="003801A9" w:rsidSect="006917B5">
      <w:headerReference w:type="default" r:id="rId13"/>
      <w:footerReference w:type="default" r:id="rId14"/>
      <w:headerReference w:type="first" r:id="rId15"/>
      <w:footerReference w:type="first" r:id="rId16"/>
      <w:pgSz w:w="11906" w:h="16838" w:code="9"/>
      <w:pgMar w:top="1134" w:right="1418" w:bottom="851" w:left="1304" w:header="709"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C6D3A" w:rsidRDefault="00BC6D3A" w:rsidP="0041272D">
      <w:r>
        <w:separator/>
      </w:r>
    </w:p>
  </w:endnote>
  <w:endnote w:type="continuationSeparator" w:id="0">
    <w:p w:rsidR="00BC6D3A" w:rsidRDefault="00BC6D3A"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Guttman Adii-Light">
    <w:panose1 w:val="02010401010101010101"/>
    <w:charset w:val="B1"/>
    <w:family w:val="auto"/>
    <w:pitch w:val="variable"/>
    <w:sig w:usb0="00000801" w:usb1="4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Rod">
    <w:panose1 w:val="02030509050101010101"/>
    <w:charset w:val="B1"/>
    <w:family w:val="modern"/>
    <w:pitch w:val="fixed"/>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16200" w:type="dxa"/>
      <w:tblLook w:val="01E0" w:firstRow="1" w:lastRow="1" w:firstColumn="1" w:lastColumn="1" w:noHBand="0" w:noVBand="0"/>
    </w:tblPr>
    <w:tblGrid>
      <w:gridCol w:w="9150"/>
      <w:gridCol w:w="4700"/>
      <w:gridCol w:w="2350"/>
    </w:tblGrid>
    <w:tr w:rsidR="003D36FC" w:rsidTr="00807A71">
      <w:tc>
        <w:tcPr>
          <w:tcW w:w="16200" w:type="dxa"/>
          <w:gridSpan w:val="3"/>
          <w:vAlign w:val="center"/>
          <w:hideMark/>
        </w:tcPr>
        <w:p w:rsidR="003D36FC" w:rsidRDefault="003D36FC">
          <w:pPr>
            <w:pStyle w:val="aa"/>
            <w:jc w:val="right"/>
            <w:rPr>
              <w:noProof/>
            </w:rPr>
          </w:pPr>
          <w:r>
            <w:rPr>
              <w:noProof/>
              <w:lang w:eastAsia="en-US"/>
            </w:rPr>
            <w:drawing>
              <wp:inline distT="0" distB="0" distL="0" distR="0" wp14:anchorId="297729CA" wp14:editId="5B8AE174">
                <wp:extent cx="5816600" cy="139700"/>
                <wp:effectExtent l="0" t="0" r="0" b="0"/>
                <wp:docPr id="1" name="תמונה 1" descr="קו תחתון את''ל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קו תחתון את''ל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16600" cy="139700"/>
                        </a:xfrm>
                        <a:prstGeom prst="rect">
                          <a:avLst/>
                        </a:prstGeom>
                        <a:noFill/>
                        <a:ln>
                          <a:noFill/>
                        </a:ln>
                      </pic:spPr>
                    </pic:pic>
                  </a:graphicData>
                </a:graphic>
              </wp:inline>
            </w:drawing>
          </w:r>
        </w:p>
      </w:tc>
    </w:tr>
    <w:tr w:rsidR="003D36FC" w:rsidTr="00807A71">
      <w:tc>
        <w:tcPr>
          <w:tcW w:w="9150" w:type="dxa"/>
          <w:vAlign w:val="center"/>
        </w:tcPr>
        <w:p w:rsidR="003D36FC" w:rsidRPr="00807A71" w:rsidRDefault="003D36FC" w:rsidP="00807A71">
          <w:pPr>
            <w:pStyle w:val="aa"/>
            <w:rPr>
              <w:rFonts w:ascii="Arial" w:hAnsi="Arial" w:cs="David"/>
              <w:rtl/>
            </w:rPr>
          </w:pPr>
          <w:r w:rsidRPr="00807A71">
            <w:rPr>
              <w:rFonts w:ascii="Arial" w:hAnsi="Arial" w:cs="David" w:hint="cs"/>
              <w:rtl/>
            </w:rPr>
            <w:t xml:space="preserve">כתובתנו: משטרת ישראל, המטה הארצי, </w:t>
          </w:r>
          <w:r w:rsidRPr="00807A71">
            <w:rPr>
              <w:rFonts w:ascii="Arial" w:hAnsi="Arial" w:cs="David"/>
              <w:rtl/>
            </w:rPr>
            <w:t>רח' בעלי המלאכה 41, א.ת</w:t>
          </w:r>
          <w:r w:rsidRPr="00807A71">
            <w:rPr>
              <w:rFonts w:ascii="Arial" w:hAnsi="Arial" w:cs="David" w:hint="cs"/>
              <w:rtl/>
            </w:rPr>
            <w:t>.</w:t>
          </w:r>
          <w:r w:rsidRPr="00807A71">
            <w:rPr>
              <w:rFonts w:ascii="Arial" w:hAnsi="Arial" w:cs="David"/>
              <w:rtl/>
            </w:rPr>
            <w:t xml:space="preserve"> רמלה</w:t>
          </w:r>
        </w:p>
        <w:p w:rsidR="003D36FC" w:rsidRPr="00807A71" w:rsidRDefault="003D36FC" w:rsidP="007E2993">
          <w:pPr>
            <w:pStyle w:val="aa"/>
            <w:jc w:val="right"/>
            <w:rPr>
              <w:rFonts w:ascii="Arial" w:hAnsi="Arial" w:cs="David"/>
              <w:rtl/>
            </w:rPr>
          </w:pPr>
        </w:p>
      </w:tc>
      <w:tc>
        <w:tcPr>
          <w:tcW w:w="4700" w:type="dxa"/>
          <w:vAlign w:val="center"/>
          <w:hideMark/>
        </w:tcPr>
        <w:p w:rsidR="003D36FC" w:rsidRPr="00807A71" w:rsidRDefault="003D36FC" w:rsidP="00807A71">
          <w:pPr>
            <w:pStyle w:val="aa"/>
            <w:rPr>
              <w:rtl/>
            </w:rPr>
          </w:pPr>
        </w:p>
      </w:tc>
      <w:tc>
        <w:tcPr>
          <w:tcW w:w="2350" w:type="dxa"/>
          <w:vAlign w:val="center"/>
        </w:tcPr>
        <w:p w:rsidR="003D36FC" w:rsidRDefault="003D36FC">
          <w:pPr>
            <w:pStyle w:val="aa"/>
            <w:jc w:val="right"/>
          </w:pPr>
        </w:p>
      </w:tc>
    </w:tr>
  </w:tbl>
  <w:p w:rsidR="003D36FC" w:rsidRPr="00F60448" w:rsidRDefault="003D36FC" w:rsidP="00F60448">
    <w:pPr>
      <w:pStyle w:val="aa"/>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3D36FC" w:rsidTr="001913CA">
      <w:trPr>
        <w:trHeight w:hRule="exact" w:val="57"/>
      </w:trPr>
      <w:tc>
        <w:tcPr>
          <w:tcW w:w="9400" w:type="dxa"/>
          <w:tcBorders>
            <w:top w:val="double" w:sz="4" w:space="0" w:color="auto"/>
          </w:tcBorders>
          <w:shd w:val="clear" w:color="auto" w:fill="auto"/>
        </w:tcPr>
        <w:p w:rsidR="003D36FC" w:rsidRDefault="003D36FC" w:rsidP="001913CA">
          <w:pPr>
            <w:pStyle w:val="aa"/>
            <w:jc w:val="center"/>
            <w:rPr>
              <w:rtl/>
            </w:rPr>
          </w:pPr>
        </w:p>
      </w:tc>
    </w:tr>
    <w:tr w:rsidR="003D36FC" w:rsidTr="001913CA">
      <w:tc>
        <w:tcPr>
          <w:tcW w:w="9400" w:type="dxa"/>
          <w:shd w:val="clear" w:color="auto" w:fill="auto"/>
          <w:vAlign w:val="center"/>
        </w:tcPr>
        <w:p w:rsidR="003D36FC" w:rsidRDefault="003D36FC" w:rsidP="001913CA">
          <w:pPr>
            <w:pStyle w:val="aa"/>
            <w:jc w:val="right"/>
            <w:rPr>
              <w:rtl/>
            </w:rPr>
          </w:pPr>
          <w:r w:rsidRPr="001913CA">
            <w:rPr>
              <w:rFonts w:ascii="Arial" w:hAnsi="Arial" w:cs="Arial"/>
              <w:sz w:val="22"/>
              <w:szCs w:val="22"/>
              <w:rtl/>
            </w:rPr>
            <w:t xml:space="preserve">עמוד </w:t>
          </w:r>
          <w:r w:rsidRPr="001913CA">
            <w:rPr>
              <w:rStyle w:val="ac"/>
              <w:rFonts w:ascii="Arial" w:hAnsi="Arial" w:cs="Arial"/>
              <w:sz w:val="22"/>
              <w:szCs w:val="22"/>
            </w:rPr>
            <w:fldChar w:fldCharType="begin"/>
          </w:r>
          <w:r w:rsidRPr="001913CA">
            <w:rPr>
              <w:rStyle w:val="ac"/>
              <w:rFonts w:ascii="Arial" w:hAnsi="Arial" w:cs="Arial"/>
              <w:sz w:val="22"/>
              <w:szCs w:val="22"/>
            </w:rPr>
            <w:instrText xml:space="preserve"> PAGE </w:instrText>
          </w:r>
          <w:r w:rsidRPr="001913CA">
            <w:rPr>
              <w:rStyle w:val="ac"/>
              <w:rFonts w:ascii="Arial" w:hAnsi="Arial" w:cs="Arial"/>
              <w:sz w:val="22"/>
              <w:szCs w:val="22"/>
            </w:rPr>
            <w:fldChar w:fldCharType="separate"/>
          </w:r>
          <w:r w:rsidRPr="001913CA">
            <w:rPr>
              <w:rStyle w:val="ac"/>
              <w:rFonts w:ascii="Arial" w:hAnsi="Arial" w:cs="Arial"/>
              <w:noProof/>
              <w:sz w:val="22"/>
              <w:szCs w:val="22"/>
              <w:rtl/>
            </w:rPr>
            <w:t>1</w:t>
          </w:r>
          <w:r w:rsidRPr="001913CA">
            <w:rPr>
              <w:rStyle w:val="ac"/>
              <w:rFonts w:ascii="Arial" w:hAnsi="Arial" w:cs="Arial"/>
              <w:sz w:val="22"/>
              <w:szCs w:val="22"/>
            </w:rPr>
            <w:fldChar w:fldCharType="end"/>
          </w:r>
          <w:r w:rsidRPr="001913CA">
            <w:rPr>
              <w:rFonts w:ascii="Arial" w:hAnsi="Arial" w:cs="Arial"/>
              <w:sz w:val="22"/>
              <w:szCs w:val="22"/>
              <w:rtl/>
            </w:rPr>
            <w:t xml:space="preserve"> מתוך </w:t>
          </w:r>
          <w:r w:rsidRPr="001913CA">
            <w:rPr>
              <w:rStyle w:val="ac"/>
              <w:rFonts w:ascii="Arial" w:hAnsi="Arial" w:cs="Arial"/>
              <w:sz w:val="22"/>
              <w:szCs w:val="22"/>
            </w:rPr>
            <w:fldChar w:fldCharType="begin"/>
          </w:r>
          <w:r w:rsidRPr="001913CA">
            <w:rPr>
              <w:rStyle w:val="ac"/>
              <w:rFonts w:ascii="Arial" w:hAnsi="Arial" w:cs="Arial"/>
              <w:sz w:val="22"/>
              <w:szCs w:val="22"/>
            </w:rPr>
            <w:instrText xml:space="preserve"> NUMPAGES </w:instrText>
          </w:r>
          <w:r w:rsidRPr="001913CA">
            <w:rPr>
              <w:rStyle w:val="ac"/>
              <w:rFonts w:ascii="Arial" w:hAnsi="Arial" w:cs="Arial"/>
              <w:sz w:val="22"/>
              <w:szCs w:val="22"/>
            </w:rPr>
            <w:fldChar w:fldCharType="separate"/>
          </w:r>
          <w:r w:rsidR="00CC1B72">
            <w:rPr>
              <w:rStyle w:val="ac"/>
              <w:rFonts w:ascii="Arial" w:hAnsi="Arial" w:cs="Arial"/>
              <w:noProof/>
              <w:sz w:val="22"/>
              <w:szCs w:val="22"/>
              <w:rtl/>
            </w:rPr>
            <w:t>4</w:t>
          </w:r>
          <w:r w:rsidRPr="001913CA">
            <w:rPr>
              <w:rStyle w:val="ac"/>
              <w:rFonts w:ascii="Arial" w:hAnsi="Arial" w:cs="Arial"/>
              <w:sz w:val="22"/>
              <w:szCs w:val="22"/>
            </w:rPr>
            <w:fldChar w:fldCharType="end"/>
          </w:r>
        </w:p>
      </w:tc>
    </w:tr>
  </w:tbl>
  <w:p w:rsidR="003D36FC" w:rsidRPr="00B9470B" w:rsidRDefault="003D36FC" w:rsidP="00B9470B">
    <w:pPr>
      <w:pStyle w:val="a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C6D3A" w:rsidRDefault="00BC6D3A" w:rsidP="0041272D">
      <w:r>
        <w:separator/>
      </w:r>
    </w:p>
  </w:footnote>
  <w:footnote w:type="continuationSeparator" w:id="0">
    <w:p w:rsidR="00BC6D3A" w:rsidRDefault="00BC6D3A"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6FC" w:rsidRDefault="003D36FC" w:rsidP="002F408F">
    <w:pPr>
      <w:pStyle w:val="a8"/>
      <w:jc w:val="center"/>
      <w:rPr>
        <w:rFonts w:ascii="Arial" w:hAnsi="Arial" w:cs="David"/>
        <w:b/>
        <w:bCs/>
      </w:rPr>
    </w:pPr>
    <w:r>
      <w:rPr>
        <w:noProof/>
        <w:lang w:eastAsia="en-US"/>
      </w:rPr>
      <w:drawing>
        <wp:anchor distT="0" distB="0" distL="114300" distR="114300" simplePos="0" relativeHeight="251657728" behindDoc="1" locked="0" layoutInCell="1" allowOverlap="1" wp14:anchorId="561E22E3" wp14:editId="5D2D2F29">
          <wp:simplePos x="0" y="0"/>
          <wp:positionH relativeFrom="column">
            <wp:posOffset>-573405</wp:posOffset>
          </wp:positionH>
          <wp:positionV relativeFrom="paragraph">
            <wp:posOffset>-231140</wp:posOffset>
          </wp:positionV>
          <wp:extent cx="7071360" cy="1235075"/>
          <wp:effectExtent l="0" t="0" r="0" b="3175"/>
          <wp:wrapNone/>
          <wp:docPr id="70" name="תמונה 70" descr="את''ל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את''ל חדש"/>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71360" cy="1235075"/>
                  </a:xfrm>
                  <a:prstGeom prst="rect">
                    <a:avLst/>
                  </a:prstGeom>
                  <a:noFill/>
                </pic:spPr>
              </pic:pic>
            </a:graphicData>
          </a:graphic>
          <wp14:sizeRelH relativeFrom="page">
            <wp14:pctWidth>0</wp14:pctWidth>
          </wp14:sizeRelH>
          <wp14:sizeRelV relativeFrom="page">
            <wp14:pctHeight>0</wp14:pctHeight>
          </wp14:sizeRelV>
        </wp:anchor>
      </w:drawing>
    </w:r>
  </w:p>
  <w:p w:rsidR="003D36FC" w:rsidRDefault="003D36FC" w:rsidP="002F408F">
    <w:pPr>
      <w:pStyle w:val="a8"/>
      <w:jc w:val="center"/>
      <w:rPr>
        <w:rFonts w:ascii="Arial" w:hAnsi="Arial" w:cs="David"/>
        <w:b/>
        <w:bCs/>
        <w:rtl/>
      </w:rPr>
    </w:pPr>
  </w:p>
  <w:p w:rsidR="003D36FC" w:rsidRDefault="003D36FC" w:rsidP="002F408F">
    <w:pPr>
      <w:pStyle w:val="a8"/>
      <w:jc w:val="center"/>
      <w:rPr>
        <w:rFonts w:ascii="Arial" w:hAnsi="Arial" w:cs="David"/>
        <w:b/>
        <w:bCs/>
        <w:rtl/>
      </w:rPr>
    </w:pPr>
  </w:p>
  <w:p w:rsidR="003D36FC" w:rsidRDefault="003D36FC" w:rsidP="002F408F">
    <w:pPr>
      <w:pStyle w:val="a8"/>
      <w:jc w:val="center"/>
      <w:rPr>
        <w:rFonts w:ascii="Arial" w:hAnsi="Arial" w:cs="David"/>
        <w:b/>
        <w:bCs/>
        <w:rtl/>
      </w:rPr>
    </w:pPr>
  </w:p>
  <w:p w:rsidR="003D36FC" w:rsidRDefault="003D36FC" w:rsidP="002F408F">
    <w:pPr>
      <w:pStyle w:val="a8"/>
      <w:jc w:val="center"/>
      <w:rPr>
        <w:rFonts w:ascii="Arial" w:hAnsi="Arial" w:cs="David"/>
        <w:b/>
        <w:bCs/>
        <w:rtl/>
      </w:rPr>
    </w:pPr>
  </w:p>
  <w:p w:rsidR="003D36FC" w:rsidRDefault="003D36FC" w:rsidP="006C35EB">
    <w:pPr>
      <w:pStyle w:val="a8"/>
      <w:jc w:val="center"/>
      <w:rPr>
        <w:rtl/>
      </w:rPr>
    </w:pPr>
    <w:r>
      <w:rPr>
        <w:rFonts w:ascii="Arial" w:hAnsi="Arial" w:cs="David" w:hint="cs"/>
        <w:b/>
        <w:bCs/>
        <w:rtl/>
      </w:rPr>
      <w:t>- בלמ"ס -</w:t>
    </w:r>
  </w:p>
  <w:p w:rsidR="003D36FC" w:rsidRPr="002F408F" w:rsidRDefault="003D36FC" w:rsidP="002F408F">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D36FC" w:rsidRPr="00F829FB" w:rsidRDefault="003D36FC" w:rsidP="00BB0B1D">
    <w:pPr>
      <w:pStyle w:val="a8"/>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53B53"/>
    <w:multiLevelType w:val="singleLevel"/>
    <w:tmpl w:val="048E0E7E"/>
    <w:lvl w:ilvl="0">
      <w:start w:val="1"/>
      <w:numFmt w:val="hebrew1"/>
      <w:lvlText w:val="%1."/>
      <w:lvlJc w:val="left"/>
      <w:pPr>
        <w:tabs>
          <w:tab w:val="num" w:pos="1107"/>
        </w:tabs>
        <w:ind w:left="1107" w:right="1107" w:hanging="540"/>
      </w:pPr>
      <w:rPr>
        <w:rFonts w:hint="default"/>
        <w:b w:val="0"/>
        <w:bCs w:val="0"/>
        <w:sz w:val="24"/>
      </w:rPr>
    </w:lvl>
  </w:abstractNum>
  <w:abstractNum w:abstractNumId="1">
    <w:nsid w:val="04961865"/>
    <w:multiLevelType w:val="hybridMultilevel"/>
    <w:tmpl w:val="B636D2B4"/>
    <w:lvl w:ilvl="0" w:tplc="FA9CE6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EC0DE6"/>
    <w:multiLevelType w:val="hybridMultilevel"/>
    <w:tmpl w:val="E9841650"/>
    <w:lvl w:ilvl="0" w:tplc="E1FC0FC2">
      <w:start w:val="1"/>
      <w:numFmt w:val="decimal"/>
      <w:lvlText w:val="%1."/>
      <w:lvlJc w:val="left"/>
      <w:pPr>
        <w:tabs>
          <w:tab w:val="num" w:pos="720"/>
        </w:tabs>
        <w:ind w:left="720" w:hanging="360"/>
      </w:pPr>
      <w:rPr>
        <w:rFonts w:cs="Times New Roman" w:hint="cs"/>
      </w:rPr>
    </w:lvl>
    <w:lvl w:ilvl="1" w:tplc="040D0007">
      <w:start w:val="1"/>
      <w:numFmt w:val="bullet"/>
      <w:lvlText w:val=""/>
      <w:lvlJc w:val="left"/>
      <w:pPr>
        <w:tabs>
          <w:tab w:val="num" w:pos="1440"/>
        </w:tabs>
        <w:ind w:left="1440" w:hanging="360"/>
      </w:pPr>
      <w:rPr>
        <w:rFonts w:ascii="Wingdings" w:hAnsi="Wingdings" w:hint="default"/>
        <w:sz w:val="16"/>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3">
    <w:nsid w:val="0B3E74B5"/>
    <w:multiLevelType w:val="hybridMultilevel"/>
    <w:tmpl w:val="97C4A764"/>
    <w:lvl w:ilvl="0" w:tplc="46A6BE28">
      <w:start w:val="1"/>
      <w:numFmt w:val="decimal"/>
      <w:lvlText w:val="%1."/>
      <w:lvlJc w:val="left"/>
      <w:pPr>
        <w:ind w:left="1080" w:hanging="72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FD7E88"/>
    <w:multiLevelType w:val="hybridMultilevel"/>
    <w:tmpl w:val="76422704"/>
    <w:lvl w:ilvl="0" w:tplc="0409000F">
      <w:start w:val="1"/>
      <w:numFmt w:val="decimal"/>
      <w:lvlText w:val="%1."/>
      <w:lvlJc w:val="left"/>
      <w:pPr>
        <w:ind w:left="1089" w:hanging="360"/>
      </w:pPr>
    </w:lvl>
    <w:lvl w:ilvl="1" w:tplc="23C001F6">
      <w:start w:val="1"/>
      <w:numFmt w:val="hebrew1"/>
      <w:lvlText w:val="%2."/>
      <w:lvlJc w:val="left"/>
      <w:pPr>
        <w:ind w:left="1929" w:hanging="480"/>
      </w:pPr>
      <w:rPr>
        <w:rFonts w:hint="default"/>
        <w:b w:val="0"/>
      </w:rPr>
    </w:lvl>
    <w:lvl w:ilvl="2" w:tplc="0409001B" w:tentative="1">
      <w:start w:val="1"/>
      <w:numFmt w:val="lowerRoman"/>
      <w:lvlText w:val="%3."/>
      <w:lvlJc w:val="right"/>
      <w:pPr>
        <w:ind w:left="2529" w:hanging="180"/>
      </w:pPr>
    </w:lvl>
    <w:lvl w:ilvl="3" w:tplc="0409000F" w:tentative="1">
      <w:start w:val="1"/>
      <w:numFmt w:val="decimal"/>
      <w:lvlText w:val="%4."/>
      <w:lvlJc w:val="left"/>
      <w:pPr>
        <w:ind w:left="3249" w:hanging="360"/>
      </w:pPr>
    </w:lvl>
    <w:lvl w:ilvl="4" w:tplc="04090019" w:tentative="1">
      <w:start w:val="1"/>
      <w:numFmt w:val="lowerLetter"/>
      <w:lvlText w:val="%5."/>
      <w:lvlJc w:val="left"/>
      <w:pPr>
        <w:ind w:left="3969" w:hanging="360"/>
      </w:pPr>
    </w:lvl>
    <w:lvl w:ilvl="5" w:tplc="0409001B" w:tentative="1">
      <w:start w:val="1"/>
      <w:numFmt w:val="lowerRoman"/>
      <w:lvlText w:val="%6."/>
      <w:lvlJc w:val="right"/>
      <w:pPr>
        <w:ind w:left="4689" w:hanging="180"/>
      </w:pPr>
    </w:lvl>
    <w:lvl w:ilvl="6" w:tplc="0409000F" w:tentative="1">
      <w:start w:val="1"/>
      <w:numFmt w:val="decimal"/>
      <w:lvlText w:val="%7."/>
      <w:lvlJc w:val="left"/>
      <w:pPr>
        <w:ind w:left="5409" w:hanging="360"/>
      </w:pPr>
    </w:lvl>
    <w:lvl w:ilvl="7" w:tplc="04090019" w:tentative="1">
      <w:start w:val="1"/>
      <w:numFmt w:val="lowerLetter"/>
      <w:lvlText w:val="%8."/>
      <w:lvlJc w:val="left"/>
      <w:pPr>
        <w:ind w:left="6129" w:hanging="360"/>
      </w:pPr>
    </w:lvl>
    <w:lvl w:ilvl="8" w:tplc="0409001B" w:tentative="1">
      <w:start w:val="1"/>
      <w:numFmt w:val="lowerRoman"/>
      <w:lvlText w:val="%9."/>
      <w:lvlJc w:val="right"/>
      <w:pPr>
        <w:ind w:left="6849" w:hanging="180"/>
      </w:pPr>
    </w:lvl>
  </w:abstractNum>
  <w:abstractNum w:abstractNumId="5">
    <w:nsid w:val="147465D8"/>
    <w:multiLevelType w:val="hybridMultilevel"/>
    <w:tmpl w:val="98C099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6252E44"/>
    <w:multiLevelType w:val="hybridMultilevel"/>
    <w:tmpl w:val="4168A4BA"/>
    <w:lvl w:ilvl="0" w:tplc="02ACEA66">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nsid w:val="1C3272EC"/>
    <w:multiLevelType w:val="multilevel"/>
    <w:tmpl w:val="D4DA25E2"/>
    <w:lvl w:ilvl="0">
      <w:start w:val="1"/>
      <w:numFmt w:val="decimal"/>
      <w:lvlText w:val="%1."/>
      <w:lvlJc w:val="left"/>
      <w:pPr>
        <w:ind w:left="720" w:hanging="360"/>
      </w:pPr>
      <w:rPr>
        <w:rFonts w:ascii="Arial" w:hAnsi="Arial" w:hint="default"/>
        <w:b w:val="0"/>
        <w:bCs w:val="0"/>
        <w:color w:val="000000"/>
        <w:sz w:val="22"/>
      </w:rPr>
    </w:lvl>
    <w:lvl w:ilvl="1">
      <w:start w:val="1"/>
      <w:numFmt w:val="decimal"/>
      <w:lvlText w:val="%1.%2."/>
      <w:lvlJc w:val="left"/>
      <w:pPr>
        <w:ind w:left="1815" w:hanging="360"/>
      </w:pPr>
      <w:rPr>
        <w:rFonts w:ascii="Arial" w:hAnsi="Arial" w:hint="default"/>
        <w:b w:val="0"/>
        <w:bCs w:val="0"/>
        <w:color w:val="000000"/>
        <w:sz w:val="22"/>
      </w:rPr>
    </w:lvl>
    <w:lvl w:ilvl="2">
      <w:start w:val="1"/>
      <w:numFmt w:val="decimal"/>
      <w:lvlText w:val="%1.%2.%3."/>
      <w:lvlJc w:val="left"/>
      <w:pPr>
        <w:ind w:left="3270" w:hanging="720"/>
      </w:pPr>
      <w:rPr>
        <w:rFonts w:ascii="Arial" w:hAnsi="Arial" w:hint="default"/>
        <w:color w:val="000000"/>
        <w:sz w:val="22"/>
      </w:rPr>
    </w:lvl>
    <w:lvl w:ilvl="3">
      <w:start w:val="1"/>
      <w:numFmt w:val="decimal"/>
      <w:lvlText w:val="%1.%2.%3.%4."/>
      <w:lvlJc w:val="left"/>
      <w:pPr>
        <w:ind w:left="4365" w:hanging="720"/>
      </w:pPr>
      <w:rPr>
        <w:rFonts w:ascii="Arial" w:hAnsi="Arial" w:hint="default"/>
        <w:color w:val="000000"/>
        <w:sz w:val="22"/>
      </w:rPr>
    </w:lvl>
    <w:lvl w:ilvl="4">
      <w:start w:val="1"/>
      <w:numFmt w:val="decimal"/>
      <w:lvlText w:val="%1.%2.%3.%4.%5."/>
      <w:lvlJc w:val="left"/>
      <w:pPr>
        <w:ind w:left="5820" w:hanging="1080"/>
      </w:pPr>
      <w:rPr>
        <w:rFonts w:ascii="Arial" w:hAnsi="Arial" w:hint="default"/>
        <w:color w:val="000000"/>
        <w:sz w:val="22"/>
      </w:rPr>
    </w:lvl>
    <w:lvl w:ilvl="5">
      <w:start w:val="1"/>
      <w:numFmt w:val="decimal"/>
      <w:lvlText w:val="%1.%2.%3.%4.%5.%6."/>
      <w:lvlJc w:val="left"/>
      <w:pPr>
        <w:ind w:left="6915" w:hanging="1080"/>
      </w:pPr>
      <w:rPr>
        <w:rFonts w:ascii="Arial" w:hAnsi="Arial" w:hint="default"/>
        <w:color w:val="000000"/>
        <w:sz w:val="22"/>
      </w:rPr>
    </w:lvl>
    <w:lvl w:ilvl="6">
      <w:start w:val="1"/>
      <w:numFmt w:val="decimal"/>
      <w:lvlText w:val="%1.%2.%3.%4.%5.%6.%7."/>
      <w:lvlJc w:val="left"/>
      <w:pPr>
        <w:ind w:left="8370" w:hanging="1440"/>
      </w:pPr>
      <w:rPr>
        <w:rFonts w:ascii="Arial" w:hAnsi="Arial" w:hint="default"/>
        <w:color w:val="000000"/>
        <w:sz w:val="22"/>
      </w:rPr>
    </w:lvl>
    <w:lvl w:ilvl="7">
      <w:start w:val="1"/>
      <w:numFmt w:val="decimal"/>
      <w:lvlText w:val="%1.%2.%3.%4.%5.%6.%7.%8."/>
      <w:lvlJc w:val="left"/>
      <w:pPr>
        <w:ind w:left="9465" w:hanging="1440"/>
      </w:pPr>
      <w:rPr>
        <w:rFonts w:ascii="Arial" w:hAnsi="Arial" w:hint="default"/>
        <w:color w:val="000000"/>
        <w:sz w:val="22"/>
      </w:rPr>
    </w:lvl>
    <w:lvl w:ilvl="8">
      <w:start w:val="1"/>
      <w:numFmt w:val="decimal"/>
      <w:lvlText w:val="%1.%2.%3.%4.%5.%6.%7.%8.%9."/>
      <w:lvlJc w:val="left"/>
      <w:pPr>
        <w:ind w:left="10920" w:hanging="1800"/>
      </w:pPr>
      <w:rPr>
        <w:rFonts w:ascii="Arial" w:hAnsi="Arial" w:hint="default"/>
        <w:color w:val="000000"/>
        <w:sz w:val="22"/>
      </w:rPr>
    </w:lvl>
  </w:abstractNum>
  <w:abstractNum w:abstractNumId="8">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start w:val="1"/>
      <w:numFmt w:val="lowerRoman"/>
      <w:lvlText w:val="%3."/>
      <w:lvlJc w:val="right"/>
      <w:pPr>
        <w:tabs>
          <w:tab w:val="num" w:pos="2192"/>
        </w:tabs>
        <w:ind w:left="2192" w:hanging="180"/>
      </w:pPr>
      <w:rPr>
        <w:rFonts w:cs="Times New Roman"/>
      </w:rPr>
    </w:lvl>
    <w:lvl w:ilvl="3" w:tplc="0409000F">
      <w:start w:val="1"/>
      <w:numFmt w:val="decimal"/>
      <w:lvlText w:val="%4."/>
      <w:lvlJc w:val="left"/>
      <w:pPr>
        <w:tabs>
          <w:tab w:val="num" w:pos="2912"/>
        </w:tabs>
        <w:ind w:left="2912" w:hanging="360"/>
      </w:pPr>
      <w:rPr>
        <w:rFonts w:cs="Times New Roman"/>
      </w:rPr>
    </w:lvl>
    <w:lvl w:ilvl="4" w:tplc="04090019">
      <w:start w:val="1"/>
      <w:numFmt w:val="lowerLetter"/>
      <w:lvlText w:val="%5."/>
      <w:lvlJc w:val="left"/>
      <w:pPr>
        <w:tabs>
          <w:tab w:val="num" w:pos="3632"/>
        </w:tabs>
        <w:ind w:left="3632" w:hanging="360"/>
      </w:pPr>
      <w:rPr>
        <w:rFonts w:cs="Times New Roman"/>
      </w:rPr>
    </w:lvl>
    <w:lvl w:ilvl="5" w:tplc="0409001B">
      <w:start w:val="1"/>
      <w:numFmt w:val="lowerRoman"/>
      <w:lvlText w:val="%6."/>
      <w:lvlJc w:val="right"/>
      <w:pPr>
        <w:tabs>
          <w:tab w:val="num" w:pos="4352"/>
        </w:tabs>
        <w:ind w:left="4352" w:hanging="180"/>
      </w:pPr>
      <w:rPr>
        <w:rFonts w:cs="Times New Roman"/>
      </w:rPr>
    </w:lvl>
    <w:lvl w:ilvl="6" w:tplc="0409000F">
      <w:start w:val="1"/>
      <w:numFmt w:val="decimal"/>
      <w:lvlText w:val="%7."/>
      <w:lvlJc w:val="left"/>
      <w:pPr>
        <w:tabs>
          <w:tab w:val="num" w:pos="5072"/>
        </w:tabs>
        <w:ind w:left="5072" w:hanging="360"/>
      </w:pPr>
      <w:rPr>
        <w:rFonts w:cs="Times New Roman"/>
      </w:rPr>
    </w:lvl>
    <w:lvl w:ilvl="7" w:tplc="04090019">
      <w:start w:val="1"/>
      <w:numFmt w:val="lowerLetter"/>
      <w:lvlText w:val="%8."/>
      <w:lvlJc w:val="left"/>
      <w:pPr>
        <w:tabs>
          <w:tab w:val="num" w:pos="5792"/>
        </w:tabs>
        <w:ind w:left="5792" w:hanging="360"/>
      </w:pPr>
      <w:rPr>
        <w:rFonts w:cs="Times New Roman"/>
      </w:rPr>
    </w:lvl>
    <w:lvl w:ilvl="8" w:tplc="0409001B">
      <w:start w:val="1"/>
      <w:numFmt w:val="lowerRoman"/>
      <w:lvlText w:val="%9."/>
      <w:lvlJc w:val="right"/>
      <w:pPr>
        <w:tabs>
          <w:tab w:val="num" w:pos="6512"/>
        </w:tabs>
        <w:ind w:left="6512" w:hanging="180"/>
      </w:pPr>
      <w:rPr>
        <w:rFonts w:cs="Times New Roman"/>
      </w:rPr>
    </w:lvl>
  </w:abstractNum>
  <w:abstractNum w:abstractNumId="9">
    <w:nsid w:val="23BA5DE9"/>
    <w:multiLevelType w:val="hybridMultilevel"/>
    <w:tmpl w:val="6D7C8870"/>
    <w:lvl w:ilvl="0" w:tplc="04090013">
      <w:start w:val="1"/>
      <w:numFmt w:val="hebrew1"/>
      <w:lvlText w:val="%1."/>
      <w:lvlJc w:val="center"/>
      <w:pPr>
        <w:tabs>
          <w:tab w:val="num" w:pos="720"/>
        </w:tabs>
        <w:ind w:left="720" w:hanging="360"/>
      </w:pPr>
      <w:rPr>
        <w:rFonts w:cs="Times New Roman"/>
        <w:sz w:val="2"/>
        <w:szCs w:val="32"/>
      </w:rPr>
    </w:lvl>
    <w:lvl w:ilvl="1" w:tplc="AE14E8DC">
      <w:start w:val="1"/>
      <w:numFmt w:val="decimal"/>
      <w:lvlText w:val="%2."/>
      <w:lvlJc w:val="left"/>
      <w:pPr>
        <w:tabs>
          <w:tab w:val="num" w:pos="1440"/>
        </w:tabs>
        <w:ind w:left="1440" w:hanging="360"/>
      </w:pPr>
      <w:rPr>
        <w:rFonts w:cs="David" w:hint="default"/>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0">
    <w:nsid w:val="24516623"/>
    <w:multiLevelType w:val="singleLevel"/>
    <w:tmpl w:val="5A8E75DA"/>
    <w:lvl w:ilvl="0">
      <w:start w:val="1"/>
      <w:numFmt w:val="decimal"/>
      <w:pStyle w:val="8"/>
      <w:lvlText w:val="%1."/>
      <w:lvlJc w:val="left"/>
      <w:pPr>
        <w:tabs>
          <w:tab w:val="num" w:pos="302"/>
        </w:tabs>
        <w:ind w:left="302" w:right="302" w:hanging="360"/>
      </w:pPr>
      <w:rPr>
        <w:rFonts w:hint="default"/>
        <w:sz w:val="24"/>
      </w:rPr>
    </w:lvl>
  </w:abstractNum>
  <w:abstractNum w:abstractNumId="11">
    <w:nsid w:val="2B8D7D3D"/>
    <w:multiLevelType w:val="multilevel"/>
    <w:tmpl w:val="3376B600"/>
    <w:lvl w:ilvl="0">
      <w:start w:val="1"/>
      <w:numFmt w:val="decimal"/>
      <w:lvlText w:val="%1."/>
      <w:lvlJc w:val="left"/>
      <w:pPr>
        <w:ind w:left="360" w:hanging="360"/>
      </w:pPr>
      <w:rPr>
        <w:b/>
        <w:bCs/>
        <w:sz w:val="28"/>
        <w:szCs w:val="28"/>
      </w:rPr>
    </w:lvl>
    <w:lvl w:ilvl="1">
      <w:start w:val="1"/>
      <w:numFmt w:val="decimal"/>
      <w:lvlText w:val="%1.%2."/>
      <w:lvlJc w:val="left"/>
      <w:pPr>
        <w:ind w:left="792" w:hanging="432"/>
      </w:pPr>
      <w:rPr>
        <w:rFonts w:cs="David"/>
        <w:b w:val="0"/>
        <w:bCs w:val="0"/>
        <w:i w:val="0"/>
        <w:iCs w:val="0"/>
        <w:strike w:val="0"/>
        <w:color w:val="auto"/>
        <w:sz w:val="16"/>
        <w:szCs w:val="24"/>
      </w:rPr>
    </w:lvl>
    <w:lvl w:ilvl="2">
      <w:start w:val="1"/>
      <w:numFmt w:val="decimal"/>
      <w:lvlText w:val="%1.%2.%3."/>
      <w:lvlJc w:val="left"/>
      <w:pPr>
        <w:ind w:left="1224" w:hanging="504"/>
      </w:pPr>
      <w:rPr>
        <w:rFonts w:cs="David"/>
        <w:b w:val="0"/>
        <w:bCs w:val="0"/>
        <w:strike w:val="0"/>
        <w:color w:val="auto"/>
        <w:sz w:val="24"/>
        <w:szCs w:val="24"/>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11C29CB"/>
    <w:multiLevelType w:val="hybridMultilevel"/>
    <w:tmpl w:val="97C4A764"/>
    <w:lvl w:ilvl="0" w:tplc="46A6BE28">
      <w:start w:val="1"/>
      <w:numFmt w:val="decimal"/>
      <w:lvlText w:val="%1."/>
      <w:lvlJc w:val="left"/>
      <w:pPr>
        <w:ind w:left="1080" w:hanging="72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4A71E7B"/>
    <w:multiLevelType w:val="hybridMultilevel"/>
    <w:tmpl w:val="033EA8CA"/>
    <w:lvl w:ilvl="0" w:tplc="AE14E8DC">
      <w:start w:val="1"/>
      <w:numFmt w:val="decimal"/>
      <w:lvlText w:val="%1."/>
      <w:lvlJc w:val="left"/>
      <w:pPr>
        <w:tabs>
          <w:tab w:val="num" w:pos="1440"/>
        </w:tabs>
        <w:ind w:left="1440" w:hanging="360"/>
      </w:pPr>
      <w:rPr>
        <w:rFonts w:cs="David"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6DF4C8D"/>
    <w:multiLevelType w:val="hybridMultilevel"/>
    <w:tmpl w:val="1A84B97E"/>
    <w:lvl w:ilvl="0" w:tplc="6A84EA04">
      <w:start w:val="1"/>
      <w:numFmt w:val="hebrew1"/>
      <w:lvlText w:val="%1."/>
      <w:lvlJc w:val="left"/>
      <w:pPr>
        <w:tabs>
          <w:tab w:val="num" w:pos="1137"/>
        </w:tabs>
        <w:ind w:left="1137" w:hanging="570"/>
      </w:pPr>
      <w:rPr>
        <w:rFonts w:cs="Times New Roman" w:hint="default"/>
        <w:sz w:val="24"/>
        <w:szCs w:val="32"/>
      </w:rPr>
    </w:lvl>
    <w:lvl w:ilvl="1" w:tplc="04090019">
      <w:start w:val="1"/>
      <w:numFmt w:val="lowerLetter"/>
      <w:pStyle w:val="a"/>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5">
    <w:nsid w:val="3BE74CE1"/>
    <w:multiLevelType w:val="multilevel"/>
    <w:tmpl w:val="22184E92"/>
    <w:lvl w:ilvl="0">
      <w:start w:val="1"/>
      <w:numFmt w:val="decimal"/>
      <w:lvlText w:val="%1."/>
      <w:lvlJc w:val="left"/>
      <w:pPr>
        <w:ind w:left="360" w:hanging="360"/>
      </w:pPr>
      <w:rPr>
        <w:rFonts w:hint="default"/>
        <w:sz w:val="24"/>
        <w:szCs w:val="24"/>
      </w:rPr>
    </w:lvl>
    <w:lvl w:ilvl="1">
      <w:start w:val="1"/>
      <w:numFmt w:val="decimal"/>
      <w:lvlText w:val="%1.%2."/>
      <w:lvlJc w:val="left"/>
      <w:pPr>
        <w:ind w:left="715" w:hanging="432"/>
      </w:pPr>
      <w:rPr>
        <w:b w:val="0"/>
        <w:bCs w:val="0"/>
        <w:lang w:val="en-US"/>
      </w:rPr>
    </w:lvl>
    <w:lvl w:ilvl="2">
      <w:start w:val="1"/>
      <w:numFmt w:val="decimal"/>
      <w:lvlText w:val="%1.%2.%3."/>
      <w:lvlJc w:val="left"/>
      <w:pPr>
        <w:ind w:left="1496" w:hanging="504"/>
      </w:pPr>
      <w:rPr>
        <w:rFonts w:ascii="David" w:hAnsi="David"/>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3F736162"/>
    <w:multiLevelType w:val="hybridMultilevel"/>
    <w:tmpl w:val="1952E0B2"/>
    <w:lvl w:ilvl="0" w:tplc="C4C657AC">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6C832F4"/>
    <w:multiLevelType w:val="hybridMultilevel"/>
    <w:tmpl w:val="15B03FE2"/>
    <w:lvl w:ilvl="0" w:tplc="23B0761C">
      <w:start w:val="1"/>
      <w:numFmt w:val="decimal"/>
      <w:lvlText w:val="%1."/>
      <w:lvlJc w:val="left"/>
      <w:pPr>
        <w:ind w:left="785" w:hanging="360"/>
      </w:pPr>
      <w:rPr>
        <w:rFonts w:ascii="David" w:hAnsi="David" w:hint="default"/>
        <w:lang w:val="en-US"/>
      </w:rPr>
    </w:lvl>
    <w:lvl w:ilvl="1" w:tplc="04090019" w:tentative="1">
      <w:start w:val="1"/>
      <w:numFmt w:val="lowerLetter"/>
      <w:lvlText w:val="%2."/>
      <w:lvlJc w:val="left"/>
      <w:pPr>
        <w:ind w:left="1505" w:hanging="360"/>
      </w:pPr>
    </w:lvl>
    <w:lvl w:ilvl="2" w:tplc="0409001B">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8">
    <w:nsid w:val="4C3D7420"/>
    <w:multiLevelType w:val="hybridMultilevel"/>
    <w:tmpl w:val="15B03FE2"/>
    <w:lvl w:ilvl="0" w:tplc="23B0761C">
      <w:start w:val="1"/>
      <w:numFmt w:val="decimal"/>
      <w:lvlText w:val="%1."/>
      <w:lvlJc w:val="left"/>
      <w:pPr>
        <w:ind w:left="785" w:hanging="360"/>
      </w:pPr>
      <w:rPr>
        <w:rFonts w:ascii="David" w:hAnsi="David" w:hint="default"/>
        <w:lang w:val="en-US"/>
      </w:rPr>
    </w:lvl>
    <w:lvl w:ilvl="1" w:tplc="04090019" w:tentative="1">
      <w:start w:val="1"/>
      <w:numFmt w:val="lowerLetter"/>
      <w:lvlText w:val="%2."/>
      <w:lvlJc w:val="left"/>
      <w:pPr>
        <w:ind w:left="1505" w:hanging="360"/>
      </w:pPr>
    </w:lvl>
    <w:lvl w:ilvl="2" w:tplc="0409001B">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9">
    <w:nsid w:val="4D7F34C3"/>
    <w:multiLevelType w:val="hybridMultilevel"/>
    <w:tmpl w:val="1952E0B2"/>
    <w:lvl w:ilvl="0" w:tplc="C4C657AC">
      <w:start w:val="1"/>
      <w:numFmt w:val="decimal"/>
      <w:lvlText w:val="%1."/>
      <w:lvlJc w:val="left"/>
      <w:pPr>
        <w:ind w:left="816" w:hanging="390"/>
      </w:pPr>
      <w:rPr>
        <w:rFonts w:asciiTheme="minorHAnsi" w:eastAsiaTheme="minorHAnsi" w:hAnsiTheme="minorHAnsi" w:cs="David"/>
        <w:b/>
      </w:rPr>
    </w:lvl>
    <w:lvl w:ilvl="1" w:tplc="76FABE22">
      <w:start w:val="1"/>
      <w:numFmt w:val="hebrew1"/>
      <w:lvlText w:val="%2."/>
      <w:lvlJc w:val="left"/>
      <w:pPr>
        <w:ind w:left="644" w:hanging="360"/>
      </w:pPr>
      <w:rPr>
        <w:rFonts w:hint="default"/>
        <w:b w:val="0"/>
        <w:bCs w:val="0"/>
        <w:lang w:val="en-US"/>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FCF769B"/>
    <w:multiLevelType w:val="hybridMultilevel"/>
    <w:tmpl w:val="A03494BE"/>
    <w:lvl w:ilvl="0" w:tplc="E3F00288">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FDE509B"/>
    <w:multiLevelType w:val="multilevel"/>
    <w:tmpl w:val="097ACDEC"/>
    <w:lvl w:ilvl="0">
      <w:start w:val="1"/>
      <w:numFmt w:val="decimal"/>
      <w:lvlText w:val="%1."/>
      <w:lvlJc w:val="left"/>
      <w:pPr>
        <w:tabs>
          <w:tab w:val="num" w:pos="785"/>
        </w:tabs>
        <w:ind w:left="785" w:hanging="360"/>
      </w:pPr>
      <w:rPr>
        <w:rFonts w:hint="default"/>
        <w:b/>
        <w:bCs/>
        <w:sz w:val="28"/>
        <w:szCs w:val="28"/>
      </w:rPr>
    </w:lvl>
    <w:lvl w:ilvl="1">
      <w:start w:val="1"/>
      <w:numFmt w:val="decimal"/>
      <w:lvlText w:val="%1.%2."/>
      <w:lvlJc w:val="left"/>
      <w:pPr>
        <w:tabs>
          <w:tab w:val="num" w:pos="2133"/>
        </w:tabs>
        <w:ind w:left="2133" w:hanging="432"/>
      </w:pPr>
      <w:rPr>
        <w:rFonts w:hint="default"/>
        <w:b w:val="0"/>
        <w:bCs w:val="0"/>
        <w:color w:val="auto"/>
        <w:sz w:val="24"/>
        <w:szCs w:val="24"/>
        <w:lang w:bidi="he-IL"/>
      </w:rPr>
    </w:lvl>
    <w:lvl w:ilvl="2">
      <w:start w:val="1"/>
      <w:numFmt w:val="decimal"/>
      <w:lvlText w:val="%1.%2.%3."/>
      <w:lvlJc w:val="left"/>
      <w:pPr>
        <w:tabs>
          <w:tab w:val="num" w:pos="3765"/>
        </w:tabs>
        <w:ind w:left="3765" w:hanging="504"/>
      </w:pPr>
      <w:rPr>
        <w:rFonts w:hint="default"/>
        <w:b w:val="0"/>
        <w:bCs w:val="0"/>
        <w:sz w:val="24"/>
        <w:szCs w:val="24"/>
        <w:lang w:val="en-US" w:bidi="he-IL"/>
      </w:rPr>
    </w:lvl>
    <w:lvl w:ilvl="3">
      <w:start w:val="1"/>
      <w:numFmt w:val="decimal"/>
      <w:lvlText w:val="%1.%2.%3.%4."/>
      <w:lvlJc w:val="left"/>
      <w:pPr>
        <w:tabs>
          <w:tab w:val="num" w:pos="2774"/>
        </w:tabs>
        <w:ind w:left="2774" w:hanging="648"/>
      </w:pPr>
      <w:rPr>
        <w:rFonts w:hint="default"/>
        <w:b w:val="0"/>
        <w:bCs w:val="0"/>
        <w:sz w:val="24"/>
        <w:szCs w:val="24"/>
      </w:rPr>
    </w:lvl>
    <w:lvl w:ilvl="4">
      <w:start w:val="1"/>
      <w:numFmt w:val="bullet"/>
      <w:lvlText w:val=""/>
      <w:lvlJc w:val="left"/>
      <w:pPr>
        <w:tabs>
          <w:tab w:val="num" w:pos="2635"/>
        </w:tabs>
        <w:ind w:left="2635" w:hanging="792"/>
      </w:pPr>
      <w:rPr>
        <w:rFonts w:ascii="Symbol" w:hAnsi="Symbol" w:hint="default"/>
        <w:b w:val="0"/>
        <w:bCs w:val="0"/>
        <w:lang w:bidi="he-IL"/>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2">
    <w:nsid w:val="51B677B0"/>
    <w:multiLevelType w:val="hybridMultilevel"/>
    <w:tmpl w:val="94945DEA"/>
    <w:lvl w:ilvl="0" w:tplc="04090013">
      <w:start w:val="1"/>
      <w:numFmt w:val="hebrew1"/>
      <w:lvlText w:val="%1."/>
      <w:lvlJc w:val="center"/>
      <w:pPr>
        <w:ind w:left="720" w:hanging="360"/>
      </w:pPr>
    </w:lvl>
    <w:lvl w:ilvl="1" w:tplc="36B891CE">
      <w:start w:val="1"/>
      <w:numFmt w:val="hebrew1"/>
      <w:lvlText w:val="%2."/>
      <w:lvlJc w:val="left"/>
      <w:pPr>
        <w:ind w:left="786" w:hanging="360"/>
      </w:pPr>
      <w:rPr>
        <w:rFonts w:asciiTheme="minorHAnsi" w:eastAsiaTheme="minorHAnsi" w:hAnsiTheme="minorHAnsi" w:cs="David"/>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9D74814"/>
    <w:multiLevelType w:val="hybridMultilevel"/>
    <w:tmpl w:val="97C4A764"/>
    <w:lvl w:ilvl="0" w:tplc="46A6BE28">
      <w:start w:val="1"/>
      <w:numFmt w:val="decimal"/>
      <w:lvlText w:val="%1."/>
      <w:lvlJc w:val="left"/>
      <w:pPr>
        <w:ind w:left="1080" w:hanging="72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BBE40BA"/>
    <w:multiLevelType w:val="hybridMultilevel"/>
    <w:tmpl w:val="2782214E"/>
    <w:lvl w:ilvl="0" w:tplc="19646FA0">
      <w:start w:val="1"/>
      <w:numFmt w:val="hebrew1"/>
      <w:lvlText w:val="%1."/>
      <w:lvlJc w:val="center"/>
      <w:pPr>
        <w:ind w:left="644" w:hanging="360"/>
      </w:pPr>
      <w:rPr>
        <w:rFonts w:hint="default"/>
        <w:b w:val="0"/>
        <w:bCs w:val="0"/>
        <w:color w:val="auto"/>
      </w:rPr>
    </w:lvl>
    <w:lvl w:ilvl="1" w:tplc="56C06130">
      <w:start w:val="1"/>
      <w:numFmt w:val="decimal"/>
      <w:lvlText w:val="%2."/>
      <w:lvlJc w:val="left"/>
      <w:pPr>
        <w:ind w:left="1636"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4001ED5"/>
    <w:multiLevelType w:val="multilevel"/>
    <w:tmpl w:val="6346CDC4"/>
    <w:lvl w:ilvl="0">
      <w:start w:val="1"/>
      <w:numFmt w:val="decimal"/>
      <w:lvlText w:val="%1."/>
      <w:lvlJc w:val="left"/>
      <w:pPr>
        <w:ind w:left="360" w:hanging="360"/>
      </w:pPr>
      <w:rPr>
        <w:rFonts w:hint="default"/>
        <w:sz w:val="24"/>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nsid w:val="67B43C26"/>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7">
    <w:nsid w:val="6C9439F7"/>
    <w:multiLevelType w:val="multilevel"/>
    <w:tmpl w:val="C41E3CB2"/>
    <w:lvl w:ilvl="0">
      <w:start w:val="1"/>
      <w:numFmt w:val="decimal"/>
      <w:lvlText w:val="%1."/>
      <w:lvlJc w:val="left"/>
      <w:pPr>
        <w:ind w:left="360" w:hanging="360"/>
      </w:pPr>
      <w:rPr>
        <w:rFonts w:ascii="David" w:hAnsi="David" w:hint="default"/>
        <w:b w:val="0"/>
        <w:bCs w:val="0"/>
      </w:rPr>
    </w:lvl>
    <w:lvl w:ilvl="1">
      <w:start w:val="1"/>
      <w:numFmt w:val="decimal"/>
      <w:lvlText w:val="%1.%2."/>
      <w:lvlJc w:val="left"/>
      <w:pPr>
        <w:ind w:left="689" w:hanging="360"/>
      </w:pPr>
      <w:rPr>
        <w:rFonts w:ascii="David" w:hAnsi="David" w:hint="default"/>
        <w:b w:val="0"/>
        <w:bCs w:val="0"/>
        <w:color w:val="auto"/>
        <w:sz w:val="24"/>
        <w:szCs w:val="24"/>
      </w:rPr>
    </w:lvl>
    <w:lvl w:ilvl="2">
      <w:start w:val="1"/>
      <w:numFmt w:val="decimal"/>
      <w:lvlText w:val="%1.%2.%3."/>
      <w:lvlJc w:val="left"/>
      <w:pPr>
        <w:ind w:left="1378" w:hanging="720"/>
      </w:pPr>
      <w:rPr>
        <w:rFonts w:ascii="David" w:hAnsi="David" w:hint="default"/>
        <w:b w:val="0"/>
        <w:bCs w:val="0"/>
      </w:rPr>
    </w:lvl>
    <w:lvl w:ilvl="3">
      <w:start w:val="1"/>
      <w:numFmt w:val="decimal"/>
      <w:lvlText w:val="%1.%2.%3.%4."/>
      <w:lvlJc w:val="left"/>
      <w:pPr>
        <w:ind w:left="1707" w:hanging="720"/>
      </w:pPr>
      <w:rPr>
        <w:rFonts w:hint="default"/>
        <w:b/>
      </w:rPr>
    </w:lvl>
    <w:lvl w:ilvl="4">
      <w:start w:val="1"/>
      <w:numFmt w:val="decimal"/>
      <w:lvlText w:val="%1.%2.%3.%4.%5."/>
      <w:lvlJc w:val="left"/>
      <w:pPr>
        <w:ind w:left="2396" w:hanging="1080"/>
      </w:pPr>
      <w:rPr>
        <w:rFonts w:hint="default"/>
        <w:b/>
      </w:rPr>
    </w:lvl>
    <w:lvl w:ilvl="5">
      <w:start w:val="1"/>
      <w:numFmt w:val="decimal"/>
      <w:lvlText w:val="%1.%2.%3.%4.%5.%6."/>
      <w:lvlJc w:val="left"/>
      <w:pPr>
        <w:ind w:left="2725" w:hanging="1080"/>
      </w:pPr>
      <w:rPr>
        <w:rFonts w:hint="default"/>
        <w:b/>
      </w:rPr>
    </w:lvl>
    <w:lvl w:ilvl="6">
      <w:start w:val="1"/>
      <w:numFmt w:val="decimal"/>
      <w:lvlText w:val="%1.%2.%3.%4.%5.%6.%7."/>
      <w:lvlJc w:val="left"/>
      <w:pPr>
        <w:ind w:left="3414" w:hanging="1440"/>
      </w:pPr>
      <w:rPr>
        <w:rFonts w:hint="default"/>
        <w:b/>
      </w:rPr>
    </w:lvl>
    <w:lvl w:ilvl="7">
      <w:start w:val="1"/>
      <w:numFmt w:val="decimal"/>
      <w:lvlText w:val="%1.%2.%3.%4.%5.%6.%7.%8."/>
      <w:lvlJc w:val="left"/>
      <w:pPr>
        <w:ind w:left="3743" w:hanging="1440"/>
      </w:pPr>
      <w:rPr>
        <w:rFonts w:hint="default"/>
        <w:b/>
      </w:rPr>
    </w:lvl>
    <w:lvl w:ilvl="8">
      <w:start w:val="1"/>
      <w:numFmt w:val="decimal"/>
      <w:lvlText w:val="%1.%2.%3.%4.%5.%6.%7.%8.%9."/>
      <w:lvlJc w:val="left"/>
      <w:pPr>
        <w:ind w:left="4072" w:hanging="1440"/>
      </w:pPr>
      <w:rPr>
        <w:rFonts w:hint="default"/>
        <w:b/>
      </w:rPr>
    </w:lvl>
  </w:abstractNum>
  <w:abstractNum w:abstractNumId="28">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nsid w:val="77C4710C"/>
    <w:multiLevelType w:val="hybridMultilevel"/>
    <w:tmpl w:val="C75817B4"/>
    <w:lvl w:ilvl="0" w:tplc="C5A84156">
      <w:start w:val="1"/>
      <w:numFmt w:val="decimal"/>
      <w:lvlText w:val="%1."/>
      <w:lvlJc w:val="left"/>
      <w:pPr>
        <w:tabs>
          <w:tab w:val="num" w:pos="785"/>
        </w:tabs>
        <w:ind w:left="785" w:hanging="360"/>
      </w:pPr>
      <w:rPr>
        <w:rFonts w:cs="David" w:hint="default"/>
        <w:b w:val="0"/>
        <w:bCs w:val="0"/>
      </w:rPr>
    </w:lvl>
    <w:lvl w:ilvl="1" w:tplc="04090019">
      <w:start w:val="1"/>
      <w:numFmt w:val="lowerLetter"/>
      <w:lvlText w:val="%2."/>
      <w:lvlJc w:val="left"/>
      <w:pPr>
        <w:tabs>
          <w:tab w:val="num" w:pos="1505"/>
        </w:tabs>
        <w:ind w:left="1505" w:hanging="360"/>
      </w:pPr>
      <w:rPr>
        <w:rFonts w:cs="Times New Roman"/>
      </w:rPr>
    </w:lvl>
    <w:lvl w:ilvl="2" w:tplc="0409001B">
      <w:start w:val="1"/>
      <w:numFmt w:val="lowerRoman"/>
      <w:lvlText w:val="%3."/>
      <w:lvlJc w:val="right"/>
      <w:pPr>
        <w:tabs>
          <w:tab w:val="num" w:pos="2225"/>
        </w:tabs>
        <w:ind w:left="2225" w:hanging="180"/>
      </w:pPr>
      <w:rPr>
        <w:rFonts w:cs="Times New Roman"/>
      </w:rPr>
    </w:lvl>
    <w:lvl w:ilvl="3" w:tplc="0409000F">
      <w:start w:val="1"/>
      <w:numFmt w:val="decimal"/>
      <w:lvlText w:val="%4."/>
      <w:lvlJc w:val="left"/>
      <w:pPr>
        <w:tabs>
          <w:tab w:val="num" w:pos="2945"/>
        </w:tabs>
        <w:ind w:left="2945" w:hanging="360"/>
      </w:pPr>
      <w:rPr>
        <w:rFonts w:cs="Times New Roman"/>
      </w:rPr>
    </w:lvl>
    <w:lvl w:ilvl="4" w:tplc="04090019">
      <w:start w:val="1"/>
      <w:numFmt w:val="lowerLetter"/>
      <w:lvlText w:val="%5."/>
      <w:lvlJc w:val="left"/>
      <w:pPr>
        <w:tabs>
          <w:tab w:val="num" w:pos="3665"/>
        </w:tabs>
        <w:ind w:left="3665" w:hanging="360"/>
      </w:pPr>
      <w:rPr>
        <w:rFonts w:cs="Times New Roman"/>
      </w:rPr>
    </w:lvl>
    <w:lvl w:ilvl="5" w:tplc="0409001B">
      <w:start w:val="1"/>
      <w:numFmt w:val="lowerRoman"/>
      <w:lvlText w:val="%6."/>
      <w:lvlJc w:val="right"/>
      <w:pPr>
        <w:tabs>
          <w:tab w:val="num" w:pos="4385"/>
        </w:tabs>
        <w:ind w:left="4385" w:hanging="180"/>
      </w:pPr>
      <w:rPr>
        <w:rFonts w:cs="Times New Roman"/>
      </w:rPr>
    </w:lvl>
    <w:lvl w:ilvl="6" w:tplc="0409000F">
      <w:start w:val="1"/>
      <w:numFmt w:val="decimal"/>
      <w:lvlText w:val="%7."/>
      <w:lvlJc w:val="left"/>
      <w:pPr>
        <w:tabs>
          <w:tab w:val="num" w:pos="5105"/>
        </w:tabs>
        <w:ind w:left="5105" w:hanging="360"/>
      </w:pPr>
      <w:rPr>
        <w:rFonts w:cs="Times New Roman"/>
      </w:rPr>
    </w:lvl>
    <w:lvl w:ilvl="7" w:tplc="04090019">
      <w:start w:val="1"/>
      <w:numFmt w:val="lowerLetter"/>
      <w:lvlText w:val="%8."/>
      <w:lvlJc w:val="left"/>
      <w:pPr>
        <w:tabs>
          <w:tab w:val="num" w:pos="5825"/>
        </w:tabs>
        <w:ind w:left="5825" w:hanging="360"/>
      </w:pPr>
      <w:rPr>
        <w:rFonts w:cs="Times New Roman"/>
      </w:rPr>
    </w:lvl>
    <w:lvl w:ilvl="8" w:tplc="0409001B">
      <w:start w:val="1"/>
      <w:numFmt w:val="lowerRoman"/>
      <w:lvlText w:val="%9."/>
      <w:lvlJc w:val="right"/>
      <w:pPr>
        <w:tabs>
          <w:tab w:val="num" w:pos="6545"/>
        </w:tabs>
        <w:ind w:left="6545" w:hanging="180"/>
      </w:pPr>
      <w:rPr>
        <w:rFonts w:cs="Times New Roman"/>
      </w:rPr>
    </w:lvl>
  </w:abstractNum>
  <w:abstractNum w:abstractNumId="30">
    <w:nsid w:val="784A0E2C"/>
    <w:multiLevelType w:val="multilevel"/>
    <w:tmpl w:val="A81E2302"/>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0"/>
  </w:num>
  <w:num w:numId="2">
    <w:abstractNumId w:val="7"/>
  </w:num>
  <w:num w:numId="3">
    <w:abstractNumId w:val="9"/>
  </w:num>
  <w:num w:numId="4">
    <w:abstractNumId w:val="14"/>
  </w:num>
  <w:num w:numId="5">
    <w:abstractNumId w:val="28"/>
  </w:num>
  <w:num w:numId="6">
    <w:abstractNumId w:val="26"/>
  </w:num>
  <w:num w:numId="7">
    <w:abstractNumId w:val="20"/>
  </w:num>
  <w:num w:numId="8">
    <w:abstractNumId w:val="11"/>
  </w:num>
  <w:num w:numId="9">
    <w:abstractNumId w:val="21"/>
  </w:num>
  <w:num w:numId="10">
    <w:abstractNumId w:val="15"/>
  </w:num>
  <w:num w:numId="11">
    <w:abstractNumId w:val="2"/>
  </w:num>
  <w:num w:numId="12">
    <w:abstractNumId w:val="8"/>
  </w:num>
  <w:num w:numId="13">
    <w:abstractNumId w:val="29"/>
  </w:num>
  <w:num w:numId="14">
    <w:abstractNumId w:val="0"/>
    <w:lvlOverride w:ilvl="0">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7"/>
  </w:num>
  <w:num w:numId="17">
    <w:abstractNumId w:val="12"/>
  </w:num>
  <w:num w:numId="18">
    <w:abstractNumId w:val="3"/>
  </w:num>
  <w:num w:numId="19">
    <w:abstractNumId w:val="23"/>
  </w:num>
  <w:num w:numId="20">
    <w:abstractNumId w:val="18"/>
  </w:num>
  <w:num w:numId="21">
    <w:abstractNumId w:val="17"/>
  </w:num>
  <w:num w:numId="22">
    <w:abstractNumId w:val="16"/>
  </w:num>
  <w:num w:numId="23">
    <w:abstractNumId w:val="22"/>
  </w:num>
  <w:num w:numId="24">
    <w:abstractNumId w:val="1"/>
  </w:num>
  <w:num w:numId="25">
    <w:abstractNumId w:val="6"/>
  </w:num>
  <w:num w:numId="26">
    <w:abstractNumId w:val="4"/>
  </w:num>
  <w:num w:numId="27">
    <w:abstractNumId w:val="24"/>
  </w:num>
  <w:num w:numId="28">
    <w:abstractNumId w:val="19"/>
  </w:num>
  <w:num w:numId="29">
    <w:abstractNumId w:val="13"/>
  </w:num>
  <w:num w:numId="30">
    <w:abstractNumId w:val="25"/>
  </w:num>
  <w:num w:numId="3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01A9"/>
    <w:rsid w:val="000020D4"/>
    <w:rsid w:val="00005B14"/>
    <w:rsid w:val="0000694D"/>
    <w:rsid w:val="00007D2B"/>
    <w:rsid w:val="000210C5"/>
    <w:rsid w:val="00024225"/>
    <w:rsid w:val="00033C4F"/>
    <w:rsid w:val="000368D3"/>
    <w:rsid w:val="000434DD"/>
    <w:rsid w:val="00047775"/>
    <w:rsid w:val="00051605"/>
    <w:rsid w:val="000521F9"/>
    <w:rsid w:val="00052EBA"/>
    <w:rsid w:val="000555F3"/>
    <w:rsid w:val="00055FEF"/>
    <w:rsid w:val="00056498"/>
    <w:rsid w:val="000614A6"/>
    <w:rsid w:val="00072EB1"/>
    <w:rsid w:val="00077BCB"/>
    <w:rsid w:val="00085072"/>
    <w:rsid w:val="00087373"/>
    <w:rsid w:val="0009109B"/>
    <w:rsid w:val="000A15B1"/>
    <w:rsid w:val="000A239F"/>
    <w:rsid w:val="000A4337"/>
    <w:rsid w:val="000A66F0"/>
    <w:rsid w:val="000B30BA"/>
    <w:rsid w:val="000C094E"/>
    <w:rsid w:val="000C1A74"/>
    <w:rsid w:val="000C4273"/>
    <w:rsid w:val="000C51EE"/>
    <w:rsid w:val="000D1728"/>
    <w:rsid w:val="000D4394"/>
    <w:rsid w:val="000D4B8F"/>
    <w:rsid w:val="000D6428"/>
    <w:rsid w:val="000D7AAE"/>
    <w:rsid w:val="000E07E3"/>
    <w:rsid w:val="000E2EEF"/>
    <w:rsid w:val="000E3613"/>
    <w:rsid w:val="000E5709"/>
    <w:rsid w:val="000E70A7"/>
    <w:rsid w:val="000E7ED4"/>
    <w:rsid w:val="000F0871"/>
    <w:rsid w:val="00103166"/>
    <w:rsid w:val="00110717"/>
    <w:rsid w:val="00110D18"/>
    <w:rsid w:val="0012082B"/>
    <w:rsid w:val="001315A8"/>
    <w:rsid w:val="00136896"/>
    <w:rsid w:val="00143A6D"/>
    <w:rsid w:val="00145BF2"/>
    <w:rsid w:val="00173835"/>
    <w:rsid w:val="00177639"/>
    <w:rsid w:val="00177EE1"/>
    <w:rsid w:val="001913CA"/>
    <w:rsid w:val="00192BCB"/>
    <w:rsid w:val="001968D7"/>
    <w:rsid w:val="001A07DD"/>
    <w:rsid w:val="001A695C"/>
    <w:rsid w:val="001A7283"/>
    <w:rsid w:val="001A78A4"/>
    <w:rsid w:val="001B1A78"/>
    <w:rsid w:val="001B790C"/>
    <w:rsid w:val="001C2BB5"/>
    <w:rsid w:val="001C3CA4"/>
    <w:rsid w:val="001C5ED2"/>
    <w:rsid w:val="001C603D"/>
    <w:rsid w:val="001C6A06"/>
    <w:rsid w:val="001C6C3E"/>
    <w:rsid w:val="001D30A3"/>
    <w:rsid w:val="001D56CF"/>
    <w:rsid w:val="001D58DA"/>
    <w:rsid w:val="001D620E"/>
    <w:rsid w:val="001E0007"/>
    <w:rsid w:val="001E24B1"/>
    <w:rsid w:val="001F65E3"/>
    <w:rsid w:val="00201206"/>
    <w:rsid w:val="00207722"/>
    <w:rsid w:val="002100F0"/>
    <w:rsid w:val="00214867"/>
    <w:rsid w:val="00220330"/>
    <w:rsid w:val="00226F33"/>
    <w:rsid w:val="00231BE1"/>
    <w:rsid w:val="00232C22"/>
    <w:rsid w:val="0023481E"/>
    <w:rsid w:val="00236EE5"/>
    <w:rsid w:val="00240116"/>
    <w:rsid w:val="002424B8"/>
    <w:rsid w:val="002432C3"/>
    <w:rsid w:val="00246E1A"/>
    <w:rsid w:val="00252DE3"/>
    <w:rsid w:val="00253AF8"/>
    <w:rsid w:val="002613F5"/>
    <w:rsid w:val="0026444A"/>
    <w:rsid w:val="00274B28"/>
    <w:rsid w:val="00274C75"/>
    <w:rsid w:val="002771BD"/>
    <w:rsid w:val="00277401"/>
    <w:rsid w:val="00280445"/>
    <w:rsid w:val="00281DC0"/>
    <w:rsid w:val="00287DEB"/>
    <w:rsid w:val="002933D4"/>
    <w:rsid w:val="002A1CFB"/>
    <w:rsid w:val="002A3B20"/>
    <w:rsid w:val="002A4D12"/>
    <w:rsid w:val="002A5443"/>
    <w:rsid w:val="002A6173"/>
    <w:rsid w:val="002B140C"/>
    <w:rsid w:val="002C2386"/>
    <w:rsid w:val="002C77AF"/>
    <w:rsid w:val="002D2ADA"/>
    <w:rsid w:val="002D44C4"/>
    <w:rsid w:val="002E4536"/>
    <w:rsid w:val="002F0360"/>
    <w:rsid w:val="002F0FF6"/>
    <w:rsid w:val="002F408F"/>
    <w:rsid w:val="002F567E"/>
    <w:rsid w:val="00314315"/>
    <w:rsid w:val="00314D79"/>
    <w:rsid w:val="00316904"/>
    <w:rsid w:val="00320E69"/>
    <w:rsid w:val="003213B4"/>
    <w:rsid w:val="00323625"/>
    <w:rsid w:val="003248E9"/>
    <w:rsid w:val="00324DA2"/>
    <w:rsid w:val="00325E51"/>
    <w:rsid w:val="00326E29"/>
    <w:rsid w:val="003309BD"/>
    <w:rsid w:val="00331C4A"/>
    <w:rsid w:val="00331F05"/>
    <w:rsid w:val="00333760"/>
    <w:rsid w:val="00334EBC"/>
    <w:rsid w:val="00336D85"/>
    <w:rsid w:val="00340DA1"/>
    <w:rsid w:val="00341DB3"/>
    <w:rsid w:val="00351497"/>
    <w:rsid w:val="00351C43"/>
    <w:rsid w:val="0035777A"/>
    <w:rsid w:val="00363701"/>
    <w:rsid w:val="00365DFF"/>
    <w:rsid w:val="003749C4"/>
    <w:rsid w:val="00375A69"/>
    <w:rsid w:val="003801A9"/>
    <w:rsid w:val="00382A15"/>
    <w:rsid w:val="00391D9A"/>
    <w:rsid w:val="00397B93"/>
    <w:rsid w:val="003A0F2C"/>
    <w:rsid w:val="003A204A"/>
    <w:rsid w:val="003A27FB"/>
    <w:rsid w:val="003A4D75"/>
    <w:rsid w:val="003B56D5"/>
    <w:rsid w:val="003B7019"/>
    <w:rsid w:val="003D36FC"/>
    <w:rsid w:val="003D5918"/>
    <w:rsid w:val="003D7DF2"/>
    <w:rsid w:val="003E38A2"/>
    <w:rsid w:val="003E505C"/>
    <w:rsid w:val="00401DE1"/>
    <w:rsid w:val="0041272D"/>
    <w:rsid w:val="004132C8"/>
    <w:rsid w:val="004239E9"/>
    <w:rsid w:val="00423CFB"/>
    <w:rsid w:val="00431EE8"/>
    <w:rsid w:val="0043673A"/>
    <w:rsid w:val="0044207C"/>
    <w:rsid w:val="004523AA"/>
    <w:rsid w:val="004644C7"/>
    <w:rsid w:val="004662F8"/>
    <w:rsid w:val="00477AFB"/>
    <w:rsid w:val="00487144"/>
    <w:rsid w:val="004966D4"/>
    <w:rsid w:val="00496732"/>
    <w:rsid w:val="004A094B"/>
    <w:rsid w:val="004A6D2F"/>
    <w:rsid w:val="004B0BF0"/>
    <w:rsid w:val="004B27F3"/>
    <w:rsid w:val="004B2F5A"/>
    <w:rsid w:val="004B487D"/>
    <w:rsid w:val="004D1B48"/>
    <w:rsid w:val="004E69FF"/>
    <w:rsid w:val="004E727C"/>
    <w:rsid w:val="00500BF2"/>
    <w:rsid w:val="00500E5F"/>
    <w:rsid w:val="005075FA"/>
    <w:rsid w:val="00511292"/>
    <w:rsid w:val="00514403"/>
    <w:rsid w:val="00520C11"/>
    <w:rsid w:val="00531D19"/>
    <w:rsid w:val="00532FE4"/>
    <w:rsid w:val="00537324"/>
    <w:rsid w:val="005432E9"/>
    <w:rsid w:val="005435FC"/>
    <w:rsid w:val="0054420C"/>
    <w:rsid w:val="00553E3B"/>
    <w:rsid w:val="00560BAD"/>
    <w:rsid w:val="0057037E"/>
    <w:rsid w:val="00577255"/>
    <w:rsid w:val="0058727E"/>
    <w:rsid w:val="00595450"/>
    <w:rsid w:val="005A4C8B"/>
    <w:rsid w:val="005A78FC"/>
    <w:rsid w:val="005B1E89"/>
    <w:rsid w:val="005B31CD"/>
    <w:rsid w:val="005B528A"/>
    <w:rsid w:val="005C06F8"/>
    <w:rsid w:val="005C66D8"/>
    <w:rsid w:val="005C7CC3"/>
    <w:rsid w:val="005D1D72"/>
    <w:rsid w:val="005D2E12"/>
    <w:rsid w:val="005E50A2"/>
    <w:rsid w:val="005F0424"/>
    <w:rsid w:val="005F14E9"/>
    <w:rsid w:val="005F6BC5"/>
    <w:rsid w:val="00601D47"/>
    <w:rsid w:val="00614DD3"/>
    <w:rsid w:val="00615C34"/>
    <w:rsid w:val="00620495"/>
    <w:rsid w:val="00626B69"/>
    <w:rsid w:val="00627140"/>
    <w:rsid w:val="00627FE1"/>
    <w:rsid w:val="006340C4"/>
    <w:rsid w:val="006340E2"/>
    <w:rsid w:val="00634681"/>
    <w:rsid w:val="00643629"/>
    <w:rsid w:val="00652F32"/>
    <w:rsid w:val="00661599"/>
    <w:rsid w:val="006657A9"/>
    <w:rsid w:val="00666236"/>
    <w:rsid w:val="00667E71"/>
    <w:rsid w:val="00674CDA"/>
    <w:rsid w:val="00686721"/>
    <w:rsid w:val="006917B5"/>
    <w:rsid w:val="00692A41"/>
    <w:rsid w:val="00697C3B"/>
    <w:rsid w:val="006A6D91"/>
    <w:rsid w:val="006B329F"/>
    <w:rsid w:val="006B547C"/>
    <w:rsid w:val="006B7CDA"/>
    <w:rsid w:val="006C02D7"/>
    <w:rsid w:val="006C35EB"/>
    <w:rsid w:val="006C35F2"/>
    <w:rsid w:val="006C3FDF"/>
    <w:rsid w:val="006D13E1"/>
    <w:rsid w:val="006D4729"/>
    <w:rsid w:val="006D69A9"/>
    <w:rsid w:val="006E3B22"/>
    <w:rsid w:val="006E3CA1"/>
    <w:rsid w:val="006E47FF"/>
    <w:rsid w:val="006F07D0"/>
    <w:rsid w:val="00700047"/>
    <w:rsid w:val="007018AC"/>
    <w:rsid w:val="00705E7F"/>
    <w:rsid w:val="007102CD"/>
    <w:rsid w:val="007132AD"/>
    <w:rsid w:val="00714AF2"/>
    <w:rsid w:val="0071521D"/>
    <w:rsid w:val="00715F82"/>
    <w:rsid w:val="007167E7"/>
    <w:rsid w:val="00720D77"/>
    <w:rsid w:val="00721B55"/>
    <w:rsid w:val="00741C5E"/>
    <w:rsid w:val="00744730"/>
    <w:rsid w:val="00751DF0"/>
    <w:rsid w:val="00752ABA"/>
    <w:rsid w:val="007620E4"/>
    <w:rsid w:val="0076242E"/>
    <w:rsid w:val="007634B5"/>
    <w:rsid w:val="007654F5"/>
    <w:rsid w:val="0076623C"/>
    <w:rsid w:val="0076747B"/>
    <w:rsid w:val="0077460F"/>
    <w:rsid w:val="007763BB"/>
    <w:rsid w:val="00780B21"/>
    <w:rsid w:val="0078139C"/>
    <w:rsid w:val="00786280"/>
    <w:rsid w:val="007923FC"/>
    <w:rsid w:val="00792D60"/>
    <w:rsid w:val="00793472"/>
    <w:rsid w:val="007939BF"/>
    <w:rsid w:val="00797E84"/>
    <w:rsid w:val="007A38FA"/>
    <w:rsid w:val="007A7118"/>
    <w:rsid w:val="007B030E"/>
    <w:rsid w:val="007C27AA"/>
    <w:rsid w:val="007C6835"/>
    <w:rsid w:val="007D24DA"/>
    <w:rsid w:val="007D3022"/>
    <w:rsid w:val="007D3AA1"/>
    <w:rsid w:val="007E2138"/>
    <w:rsid w:val="007E2993"/>
    <w:rsid w:val="007E3E15"/>
    <w:rsid w:val="007F111A"/>
    <w:rsid w:val="007F1AD2"/>
    <w:rsid w:val="007F5B63"/>
    <w:rsid w:val="00801D2C"/>
    <w:rsid w:val="0080212E"/>
    <w:rsid w:val="00807A71"/>
    <w:rsid w:val="00814AE5"/>
    <w:rsid w:val="00817675"/>
    <w:rsid w:val="00825F29"/>
    <w:rsid w:val="0083144C"/>
    <w:rsid w:val="00833CF5"/>
    <w:rsid w:val="00851127"/>
    <w:rsid w:val="00857244"/>
    <w:rsid w:val="00865FD4"/>
    <w:rsid w:val="00867EDC"/>
    <w:rsid w:val="00871314"/>
    <w:rsid w:val="00882B61"/>
    <w:rsid w:val="008A0DED"/>
    <w:rsid w:val="008A3181"/>
    <w:rsid w:val="008B3E04"/>
    <w:rsid w:val="008B561E"/>
    <w:rsid w:val="008B6E09"/>
    <w:rsid w:val="008C0E3B"/>
    <w:rsid w:val="008C11A7"/>
    <w:rsid w:val="008C25C1"/>
    <w:rsid w:val="008C4E47"/>
    <w:rsid w:val="008D2DB6"/>
    <w:rsid w:val="008D36FA"/>
    <w:rsid w:val="008D4F4B"/>
    <w:rsid w:val="008E0E66"/>
    <w:rsid w:val="008E2387"/>
    <w:rsid w:val="008F0462"/>
    <w:rsid w:val="008F2239"/>
    <w:rsid w:val="008F265D"/>
    <w:rsid w:val="008F7AD2"/>
    <w:rsid w:val="00914D6D"/>
    <w:rsid w:val="0092249F"/>
    <w:rsid w:val="00922B61"/>
    <w:rsid w:val="00922DB7"/>
    <w:rsid w:val="00927D70"/>
    <w:rsid w:val="00930D42"/>
    <w:rsid w:val="00930DA8"/>
    <w:rsid w:val="00946C0C"/>
    <w:rsid w:val="0095149C"/>
    <w:rsid w:val="00955341"/>
    <w:rsid w:val="0096183A"/>
    <w:rsid w:val="009705BE"/>
    <w:rsid w:val="00971061"/>
    <w:rsid w:val="009725A0"/>
    <w:rsid w:val="00974917"/>
    <w:rsid w:val="009831E2"/>
    <w:rsid w:val="00987462"/>
    <w:rsid w:val="00990568"/>
    <w:rsid w:val="0099485F"/>
    <w:rsid w:val="00995089"/>
    <w:rsid w:val="00995ED4"/>
    <w:rsid w:val="009A0E2D"/>
    <w:rsid w:val="009A5F54"/>
    <w:rsid w:val="009B65A6"/>
    <w:rsid w:val="009B6C4E"/>
    <w:rsid w:val="009C0E7C"/>
    <w:rsid w:val="009D1DE0"/>
    <w:rsid w:val="009E52E1"/>
    <w:rsid w:val="009E707B"/>
    <w:rsid w:val="009E7983"/>
    <w:rsid w:val="00A12850"/>
    <w:rsid w:val="00A204E2"/>
    <w:rsid w:val="00A27E78"/>
    <w:rsid w:val="00A310BA"/>
    <w:rsid w:val="00A31275"/>
    <w:rsid w:val="00A33160"/>
    <w:rsid w:val="00A33FB2"/>
    <w:rsid w:val="00A5247A"/>
    <w:rsid w:val="00A579DA"/>
    <w:rsid w:val="00A62F75"/>
    <w:rsid w:val="00A64169"/>
    <w:rsid w:val="00A64296"/>
    <w:rsid w:val="00A70631"/>
    <w:rsid w:val="00A71CE3"/>
    <w:rsid w:val="00A736F2"/>
    <w:rsid w:val="00A767D6"/>
    <w:rsid w:val="00A81EDC"/>
    <w:rsid w:val="00A8665C"/>
    <w:rsid w:val="00A87DF5"/>
    <w:rsid w:val="00A96E82"/>
    <w:rsid w:val="00AA1E1E"/>
    <w:rsid w:val="00AA500A"/>
    <w:rsid w:val="00AB1C0A"/>
    <w:rsid w:val="00AB254E"/>
    <w:rsid w:val="00AB38E1"/>
    <w:rsid w:val="00AB75B8"/>
    <w:rsid w:val="00AC0CDE"/>
    <w:rsid w:val="00AC5C46"/>
    <w:rsid w:val="00AC7EDE"/>
    <w:rsid w:val="00AD3E11"/>
    <w:rsid w:val="00AE00E5"/>
    <w:rsid w:val="00AE12F3"/>
    <w:rsid w:val="00AE28D9"/>
    <w:rsid w:val="00AE36E2"/>
    <w:rsid w:val="00AE7CBE"/>
    <w:rsid w:val="00AF0619"/>
    <w:rsid w:val="00AF65DC"/>
    <w:rsid w:val="00B05717"/>
    <w:rsid w:val="00B17654"/>
    <w:rsid w:val="00B205A3"/>
    <w:rsid w:val="00B2274B"/>
    <w:rsid w:val="00B2295E"/>
    <w:rsid w:val="00B24440"/>
    <w:rsid w:val="00B25D03"/>
    <w:rsid w:val="00B27AC8"/>
    <w:rsid w:val="00B30B9E"/>
    <w:rsid w:val="00B31C7E"/>
    <w:rsid w:val="00B32BB9"/>
    <w:rsid w:val="00B43283"/>
    <w:rsid w:val="00B605E6"/>
    <w:rsid w:val="00B62A5D"/>
    <w:rsid w:val="00B67EE2"/>
    <w:rsid w:val="00B82178"/>
    <w:rsid w:val="00B84337"/>
    <w:rsid w:val="00B87CC9"/>
    <w:rsid w:val="00B939F2"/>
    <w:rsid w:val="00B9470B"/>
    <w:rsid w:val="00B95730"/>
    <w:rsid w:val="00BA0E73"/>
    <w:rsid w:val="00BA1765"/>
    <w:rsid w:val="00BB0B1D"/>
    <w:rsid w:val="00BB30BE"/>
    <w:rsid w:val="00BB75CD"/>
    <w:rsid w:val="00BC073E"/>
    <w:rsid w:val="00BC6D3A"/>
    <w:rsid w:val="00BD0921"/>
    <w:rsid w:val="00BD1058"/>
    <w:rsid w:val="00BE06B6"/>
    <w:rsid w:val="00BE617E"/>
    <w:rsid w:val="00BE6428"/>
    <w:rsid w:val="00BF5D4F"/>
    <w:rsid w:val="00BF79F9"/>
    <w:rsid w:val="00C03680"/>
    <w:rsid w:val="00C06B1F"/>
    <w:rsid w:val="00C11818"/>
    <w:rsid w:val="00C226DB"/>
    <w:rsid w:val="00C24796"/>
    <w:rsid w:val="00C24D0C"/>
    <w:rsid w:val="00C36BE3"/>
    <w:rsid w:val="00C4027F"/>
    <w:rsid w:val="00C45FF7"/>
    <w:rsid w:val="00C5350F"/>
    <w:rsid w:val="00C60616"/>
    <w:rsid w:val="00C62BF8"/>
    <w:rsid w:val="00C7119F"/>
    <w:rsid w:val="00C7594F"/>
    <w:rsid w:val="00C76630"/>
    <w:rsid w:val="00C90C2C"/>
    <w:rsid w:val="00C917F6"/>
    <w:rsid w:val="00C91A98"/>
    <w:rsid w:val="00C977B8"/>
    <w:rsid w:val="00CA290B"/>
    <w:rsid w:val="00CA64C0"/>
    <w:rsid w:val="00CA7EDD"/>
    <w:rsid w:val="00CB30A4"/>
    <w:rsid w:val="00CB589E"/>
    <w:rsid w:val="00CB71A6"/>
    <w:rsid w:val="00CC1B72"/>
    <w:rsid w:val="00CC57DD"/>
    <w:rsid w:val="00CC6E8F"/>
    <w:rsid w:val="00CD275C"/>
    <w:rsid w:val="00CE1125"/>
    <w:rsid w:val="00CE7287"/>
    <w:rsid w:val="00CF2092"/>
    <w:rsid w:val="00CF2A8E"/>
    <w:rsid w:val="00CF5F11"/>
    <w:rsid w:val="00D00C52"/>
    <w:rsid w:val="00D0464D"/>
    <w:rsid w:val="00D13EBE"/>
    <w:rsid w:val="00D161FB"/>
    <w:rsid w:val="00D16C0F"/>
    <w:rsid w:val="00D22819"/>
    <w:rsid w:val="00D232ED"/>
    <w:rsid w:val="00D26057"/>
    <w:rsid w:val="00D26AFE"/>
    <w:rsid w:val="00D26FFA"/>
    <w:rsid w:val="00D350B2"/>
    <w:rsid w:val="00D36075"/>
    <w:rsid w:val="00D37D2C"/>
    <w:rsid w:val="00D42207"/>
    <w:rsid w:val="00D431BF"/>
    <w:rsid w:val="00D43441"/>
    <w:rsid w:val="00D43816"/>
    <w:rsid w:val="00D44E9B"/>
    <w:rsid w:val="00D50BBE"/>
    <w:rsid w:val="00D54194"/>
    <w:rsid w:val="00D608F9"/>
    <w:rsid w:val="00D720A7"/>
    <w:rsid w:val="00D73D19"/>
    <w:rsid w:val="00D943A1"/>
    <w:rsid w:val="00D95395"/>
    <w:rsid w:val="00D95F07"/>
    <w:rsid w:val="00D97721"/>
    <w:rsid w:val="00DA6817"/>
    <w:rsid w:val="00DB1A5B"/>
    <w:rsid w:val="00DB4A99"/>
    <w:rsid w:val="00DC45F3"/>
    <w:rsid w:val="00DC60F6"/>
    <w:rsid w:val="00DC6D87"/>
    <w:rsid w:val="00DC7535"/>
    <w:rsid w:val="00DC7EB5"/>
    <w:rsid w:val="00DE4164"/>
    <w:rsid w:val="00DF0E79"/>
    <w:rsid w:val="00DF2D4D"/>
    <w:rsid w:val="00DF345A"/>
    <w:rsid w:val="00DF4108"/>
    <w:rsid w:val="00DF4DD7"/>
    <w:rsid w:val="00DF5A54"/>
    <w:rsid w:val="00DF6C70"/>
    <w:rsid w:val="00DF7899"/>
    <w:rsid w:val="00E066A0"/>
    <w:rsid w:val="00E1001A"/>
    <w:rsid w:val="00E15879"/>
    <w:rsid w:val="00E172CE"/>
    <w:rsid w:val="00E32802"/>
    <w:rsid w:val="00E32ACE"/>
    <w:rsid w:val="00E34CCC"/>
    <w:rsid w:val="00E404AC"/>
    <w:rsid w:val="00E52884"/>
    <w:rsid w:val="00E55610"/>
    <w:rsid w:val="00E67CEF"/>
    <w:rsid w:val="00E7452F"/>
    <w:rsid w:val="00E83EAE"/>
    <w:rsid w:val="00E879B8"/>
    <w:rsid w:val="00E87E40"/>
    <w:rsid w:val="00E93109"/>
    <w:rsid w:val="00E9711C"/>
    <w:rsid w:val="00EA2EAD"/>
    <w:rsid w:val="00EA37FF"/>
    <w:rsid w:val="00EC3475"/>
    <w:rsid w:val="00ED0DA8"/>
    <w:rsid w:val="00ED2654"/>
    <w:rsid w:val="00ED2C65"/>
    <w:rsid w:val="00ED34E6"/>
    <w:rsid w:val="00ED3C44"/>
    <w:rsid w:val="00ED70B0"/>
    <w:rsid w:val="00EF0FE5"/>
    <w:rsid w:val="00EF477D"/>
    <w:rsid w:val="00EF5791"/>
    <w:rsid w:val="00EF7C89"/>
    <w:rsid w:val="00F00652"/>
    <w:rsid w:val="00F03976"/>
    <w:rsid w:val="00F03C78"/>
    <w:rsid w:val="00F0749F"/>
    <w:rsid w:val="00F103B8"/>
    <w:rsid w:val="00F1555C"/>
    <w:rsid w:val="00F21305"/>
    <w:rsid w:val="00F223B5"/>
    <w:rsid w:val="00F30DC9"/>
    <w:rsid w:val="00F32F2F"/>
    <w:rsid w:val="00F332AE"/>
    <w:rsid w:val="00F45829"/>
    <w:rsid w:val="00F50AB1"/>
    <w:rsid w:val="00F51D8D"/>
    <w:rsid w:val="00F52690"/>
    <w:rsid w:val="00F52816"/>
    <w:rsid w:val="00F53FEF"/>
    <w:rsid w:val="00F545D4"/>
    <w:rsid w:val="00F60448"/>
    <w:rsid w:val="00F620BB"/>
    <w:rsid w:val="00F65CF1"/>
    <w:rsid w:val="00F66970"/>
    <w:rsid w:val="00F67835"/>
    <w:rsid w:val="00F706AD"/>
    <w:rsid w:val="00F707E5"/>
    <w:rsid w:val="00F74D9E"/>
    <w:rsid w:val="00F821D9"/>
    <w:rsid w:val="00F829FB"/>
    <w:rsid w:val="00F91EE9"/>
    <w:rsid w:val="00F9300D"/>
    <w:rsid w:val="00F94719"/>
    <w:rsid w:val="00FA1DC3"/>
    <w:rsid w:val="00FA21E1"/>
    <w:rsid w:val="00FA443F"/>
    <w:rsid w:val="00FA7485"/>
    <w:rsid w:val="00FB0247"/>
    <w:rsid w:val="00FC1D68"/>
    <w:rsid w:val="00FC3B36"/>
    <w:rsid w:val="00FC6271"/>
    <w:rsid w:val="00FD4121"/>
    <w:rsid w:val="00FD7E1E"/>
    <w:rsid w:val="00FE01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Strong" w:qFormat="1"/>
    <w:lsdException w:name="Emphasis" w:qFormat="1"/>
    <w:lsdException w:name="Plain Text" w:uiPriority="99"/>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pPr>
      <w:bidi/>
    </w:pPr>
    <w:rPr>
      <w:sz w:val="24"/>
      <w:szCs w:val="24"/>
      <w:lang w:eastAsia="he-IL"/>
    </w:rPr>
  </w:style>
  <w:style w:type="paragraph" w:styleId="10">
    <w:name w:val="heading 1"/>
    <w:basedOn w:val="a3"/>
    <w:next w:val="a3"/>
    <w:link w:val="11"/>
    <w:qFormat/>
    <w:rsid w:val="003801A9"/>
    <w:pPr>
      <w:keepNext/>
      <w:jc w:val="right"/>
      <w:outlineLvl w:val="0"/>
    </w:pPr>
    <w:rPr>
      <w:rFonts w:ascii="Cambria" w:hAnsi="Cambria"/>
      <w:b/>
      <w:bCs/>
      <w:kern w:val="32"/>
      <w:sz w:val="32"/>
      <w:szCs w:val="32"/>
      <w:u w:val="single"/>
      <w:lang w:val="x-none"/>
    </w:rPr>
  </w:style>
  <w:style w:type="paragraph" w:styleId="2">
    <w:name w:val="heading 2"/>
    <w:basedOn w:val="a3"/>
    <w:next w:val="a3"/>
    <w:link w:val="20"/>
    <w:qFormat/>
    <w:rsid w:val="003801A9"/>
    <w:pPr>
      <w:keepNext/>
      <w:jc w:val="center"/>
      <w:outlineLvl w:val="1"/>
    </w:pPr>
    <w:rPr>
      <w:rFonts w:ascii="Cambria" w:hAnsi="Cambria"/>
      <w:b/>
      <w:bCs/>
      <w:i/>
      <w:iCs/>
      <w:sz w:val="28"/>
      <w:szCs w:val="28"/>
      <w:u w:val="single"/>
      <w:lang w:val="x-none"/>
    </w:rPr>
  </w:style>
  <w:style w:type="paragraph" w:styleId="3">
    <w:name w:val="heading 3"/>
    <w:basedOn w:val="a3"/>
    <w:next w:val="a3"/>
    <w:link w:val="30"/>
    <w:qFormat/>
    <w:rsid w:val="003801A9"/>
    <w:pPr>
      <w:keepNext/>
      <w:jc w:val="both"/>
      <w:outlineLvl w:val="2"/>
    </w:pPr>
    <w:rPr>
      <w:rFonts w:ascii="Cambria" w:hAnsi="Cambria"/>
      <w:b/>
      <w:bCs/>
      <w:sz w:val="26"/>
      <w:szCs w:val="26"/>
      <w:u w:val="single"/>
      <w:lang w:val="x-none"/>
    </w:rPr>
  </w:style>
  <w:style w:type="paragraph" w:styleId="4">
    <w:name w:val="heading 4"/>
    <w:basedOn w:val="a3"/>
    <w:next w:val="a3"/>
    <w:link w:val="40"/>
    <w:qFormat/>
    <w:rsid w:val="003801A9"/>
    <w:pPr>
      <w:keepNext/>
      <w:jc w:val="both"/>
      <w:outlineLvl w:val="3"/>
    </w:pPr>
    <w:rPr>
      <w:rFonts w:ascii="Calibri" w:hAnsi="Calibri" w:cs="Arial"/>
      <w:b/>
      <w:bCs/>
      <w:sz w:val="28"/>
      <w:szCs w:val="28"/>
      <w:u w:val="single"/>
      <w:lang w:val="x-none"/>
    </w:rPr>
  </w:style>
  <w:style w:type="paragraph" w:styleId="5">
    <w:name w:val="heading 5"/>
    <w:basedOn w:val="a3"/>
    <w:next w:val="a3"/>
    <w:link w:val="50"/>
    <w:qFormat/>
    <w:rsid w:val="003801A9"/>
    <w:pPr>
      <w:keepNext/>
      <w:jc w:val="center"/>
      <w:outlineLvl w:val="4"/>
    </w:pPr>
    <w:rPr>
      <w:rFonts w:ascii="Calibri" w:hAnsi="Calibri" w:cs="Arial"/>
      <w:b/>
      <w:bCs/>
      <w:i/>
      <w:iCs/>
      <w:sz w:val="26"/>
      <w:szCs w:val="26"/>
      <w:u w:val="single"/>
      <w:lang w:val="x-none"/>
    </w:rPr>
  </w:style>
  <w:style w:type="paragraph" w:styleId="6">
    <w:name w:val="heading 6"/>
    <w:basedOn w:val="a3"/>
    <w:next w:val="a3"/>
    <w:link w:val="60"/>
    <w:qFormat/>
    <w:rsid w:val="003801A9"/>
    <w:pPr>
      <w:keepNext/>
      <w:jc w:val="both"/>
      <w:outlineLvl w:val="5"/>
    </w:pPr>
    <w:rPr>
      <w:rFonts w:ascii="Calibri" w:hAnsi="Calibri" w:cs="Arial"/>
      <w:sz w:val="22"/>
      <w:szCs w:val="22"/>
      <w:u w:val="single"/>
      <w:lang w:val="x-none"/>
    </w:rPr>
  </w:style>
  <w:style w:type="paragraph" w:styleId="7">
    <w:name w:val="heading 7"/>
    <w:basedOn w:val="a3"/>
    <w:next w:val="a3"/>
    <w:link w:val="70"/>
    <w:qFormat/>
    <w:rsid w:val="003801A9"/>
    <w:pPr>
      <w:keepNext/>
      <w:jc w:val="center"/>
      <w:outlineLvl w:val="6"/>
    </w:pPr>
    <w:rPr>
      <w:rFonts w:ascii="Calibri" w:hAnsi="Calibri" w:cs="Arial"/>
      <w:b/>
      <w:bCs/>
      <w:u w:val="single"/>
      <w:lang w:val="x-none"/>
    </w:rPr>
  </w:style>
  <w:style w:type="paragraph" w:styleId="8">
    <w:name w:val="heading 8"/>
    <w:basedOn w:val="a3"/>
    <w:next w:val="a3"/>
    <w:link w:val="80"/>
    <w:qFormat/>
    <w:rsid w:val="00F03976"/>
    <w:pPr>
      <w:keepNext/>
      <w:numPr>
        <w:numId w:val="1"/>
      </w:numPr>
      <w:spacing w:line="360" w:lineRule="auto"/>
      <w:outlineLvl w:val="7"/>
    </w:pPr>
    <w:rPr>
      <w:rFonts w:cs="David"/>
      <w:b/>
      <w:bCs/>
      <w:sz w:val="20"/>
      <w:szCs w:val="32"/>
    </w:rPr>
  </w:style>
  <w:style w:type="paragraph" w:styleId="9">
    <w:name w:val="heading 9"/>
    <w:basedOn w:val="a3"/>
    <w:next w:val="a3"/>
    <w:link w:val="90"/>
    <w:qFormat/>
    <w:rsid w:val="003801A9"/>
    <w:pPr>
      <w:keepNext/>
      <w:jc w:val="center"/>
      <w:outlineLvl w:val="8"/>
    </w:pPr>
    <w:rPr>
      <w:rFonts w:ascii="Cambria" w:hAnsi="Cambria"/>
      <w:b/>
      <w:bCs/>
      <w:sz w:val="22"/>
      <w:szCs w:val="22"/>
      <w:u w:val="single"/>
      <w:lang w:val="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table" w:styleId="a7">
    <w:name w:val="Table Grid"/>
    <w:basedOn w:val="a5"/>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3"/>
    <w:link w:val="a9"/>
    <w:rsid w:val="00595450"/>
    <w:pPr>
      <w:tabs>
        <w:tab w:val="center" w:pos="4153"/>
        <w:tab w:val="right" w:pos="8306"/>
      </w:tabs>
    </w:pPr>
  </w:style>
  <w:style w:type="paragraph" w:styleId="aa">
    <w:name w:val="footer"/>
    <w:basedOn w:val="a3"/>
    <w:link w:val="ab"/>
    <w:rsid w:val="00595450"/>
    <w:pPr>
      <w:tabs>
        <w:tab w:val="center" w:pos="4153"/>
        <w:tab w:val="right" w:pos="8306"/>
      </w:tabs>
    </w:pPr>
  </w:style>
  <w:style w:type="character" w:styleId="ac">
    <w:name w:val="page number"/>
    <w:basedOn w:val="a4"/>
    <w:rsid w:val="00253AF8"/>
  </w:style>
  <w:style w:type="paragraph" w:customStyle="1" w:styleId="CharChar">
    <w:name w:val="גופן ברירת המחדל של קטע פסקה תו Char תו Char תו"/>
    <w:basedOn w:val="a3"/>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b">
    <w:name w:val="כותרת תחתונה תו"/>
    <w:link w:val="aa"/>
    <w:rsid w:val="00F60448"/>
    <w:rPr>
      <w:sz w:val="24"/>
      <w:szCs w:val="24"/>
      <w:lang w:eastAsia="he-IL"/>
    </w:rPr>
  </w:style>
  <w:style w:type="character" w:customStyle="1" w:styleId="a9">
    <w:name w:val="כותרת עליונה תו"/>
    <w:link w:val="a8"/>
    <w:rsid w:val="002F408F"/>
    <w:rPr>
      <w:sz w:val="24"/>
      <w:szCs w:val="24"/>
      <w:lang w:eastAsia="he-IL"/>
    </w:rPr>
  </w:style>
  <w:style w:type="table" w:customStyle="1" w:styleId="12">
    <w:name w:val="טבלת רשת1"/>
    <w:basedOn w:val="a5"/>
    <w:next w:val="a7"/>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3"/>
    <w:link w:val="ae"/>
    <w:rsid w:val="00807A71"/>
    <w:rPr>
      <w:rFonts w:ascii="Tahoma" w:hAnsi="Tahoma" w:cs="Tahoma"/>
      <w:sz w:val="16"/>
      <w:szCs w:val="16"/>
    </w:rPr>
  </w:style>
  <w:style w:type="character" w:customStyle="1" w:styleId="ae">
    <w:name w:val="טקסט בלונים תו"/>
    <w:basedOn w:val="a4"/>
    <w:link w:val="ad"/>
    <w:rsid w:val="00807A71"/>
    <w:rPr>
      <w:rFonts w:ascii="Tahoma" w:hAnsi="Tahoma" w:cs="Tahoma"/>
      <w:sz w:val="16"/>
      <w:szCs w:val="16"/>
      <w:lang w:eastAsia="he-IL"/>
    </w:rPr>
  </w:style>
  <w:style w:type="paragraph" w:customStyle="1" w:styleId="Char">
    <w:name w:val="Char תו תו"/>
    <w:basedOn w:val="a3"/>
    <w:rsid w:val="00E066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af">
    <w:name w:val="List Paragraph"/>
    <w:aliases w:val="LP1,פיסקת bullets,פיסקת רשימה11,List Paragraph1"/>
    <w:basedOn w:val="a3"/>
    <w:link w:val="af0"/>
    <w:uiPriority w:val="34"/>
    <w:qFormat/>
    <w:rsid w:val="00D13EBE"/>
    <w:pPr>
      <w:ind w:left="720"/>
      <w:contextualSpacing/>
    </w:pPr>
  </w:style>
  <w:style w:type="character" w:customStyle="1" w:styleId="80">
    <w:name w:val="כותרת 8 תו"/>
    <w:basedOn w:val="a4"/>
    <w:link w:val="8"/>
    <w:rsid w:val="00F03976"/>
    <w:rPr>
      <w:rFonts w:cs="David"/>
      <w:b/>
      <w:bCs/>
      <w:szCs w:val="32"/>
      <w:lang w:eastAsia="he-IL"/>
    </w:rPr>
  </w:style>
  <w:style w:type="paragraph" w:styleId="af1">
    <w:name w:val="Block Text"/>
    <w:aliases w:val="Block Text Char Char,Block Text Char Char Char,Block Text1,Block Text_0,Block Text_0_0,Block Text_1"/>
    <w:basedOn w:val="a3"/>
    <w:link w:val="af2"/>
    <w:uiPriority w:val="99"/>
    <w:rsid w:val="00500BF2"/>
    <w:pPr>
      <w:ind w:left="567" w:hanging="567"/>
      <w:jc w:val="both"/>
    </w:pPr>
    <w:rPr>
      <w:rFonts w:cs="David"/>
      <w:sz w:val="20"/>
    </w:rPr>
  </w:style>
  <w:style w:type="paragraph" w:styleId="NormalWeb">
    <w:name w:val="Normal (Web)"/>
    <w:basedOn w:val="a3"/>
    <w:uiPriority w:val="99"/>
    <w:unhideWhenUsed/>
    <w:rsid w:val="00825F29"/>
    <w:pPr>
      <w:bidi w:val="0"/>
      <w:spacing w:before="100" w:beforeAutospacing="1" w:after="100" w:afterAutospacing="1"/>
    </w:pPr>
    <w:rPr>
      <w:rFonts w:eastAsiaTheme="minorEastAsia"/>
      <w:lang w:eastAsia="en-US"/>
    </w:rPr>
  </w:style>
  <w:style w:type="character" w:customStyle="1" w:styleId="af0">
    <w:name w:val="פיסקת רשימה תו"/>
    <w:aliases w:val="LP1 תו,פיסקת bullets תו,פיסקת רשימה11 תו,List Paragraph1 תו"/>
    <w:link w:val="af"/>
    <w:uiPriority w:val="34"/>
    <w:rsid w:val="006D4729"/>
    <w:rPr>
      <w:sz w:val="24"/>
      <w:szCs w:val="24"/>
      <w:lang w:eastAsia="he-IL"/>
    </w:rPr>
  </w:style>
  <w:style w:type="character" w:styleId="af3">
    <w:name w:val="annotation reference"/>
    <w:basedOn w:val="a4"/>
    <w:rsid w:val="00326E29"/>
    <w:rPr>
      <w:sz w:val="16"/>
      <w:szCs w:val="16"/>
    </w:rPr>
  </w:style>
  <w:style w:type="paragraph" w:styleId="af4">
    <w:name w:val="annotation text"/>
    <w:basedOn w:val="a3"/>
    <w:link w:val="af5"/>
    <w:rsid w:val="00326E29"/>
    <w:rPr>
      <w:sz w:val="20"/>
      <w:szCs w:val="20"/>
    </w:rPr>
  </w:style>
  <w:style w:type="character" w:customStyle="1" w:styleId="af5">
    <w:name w:val="טקסט הערה תו"/>
    <w:basedOn w:val="a4"/>
    <w:link w:val="af4"/>
    <w:rsid w:val="00326E29"/>
    <w:rPr>
      <w:lang w:eastAsia="he-IL"/>
    </w:rPr>
  </w:style>
  <w:style w:type="paragraph" w:styleId="af6">
    <w:name w:val="annotation subject"/>
    <w:basedOn w:val="af4"/>
    <w:next w:val="af4"/>
    <w:link w:val="af7"/>
    <w:rsid w:val="00326E29"/>
    <w:rPr>
      <w:b/>
      <w:bCs/>
    </w:rPr>
  </w:style>
  <w:style w:type="character" w:customStyle="1" w:styleId="af7">
    <w:name w:val="נושא הערה תו"/>
    <w:basedOn w:val="af5"/>
    <w:link w:val="af6"/>
    <w:rsid w:val="00326E29"/>
    <w:rPr>
      <w:b/>
      <w:bCs/>
      <w:lang w:eastAsia="he-IL"/>
    </w:rPr>
  </w:style>
  <w:style w:type="paragraph" w:customStyle="1" w:styleId="af8">
    <w:basedOn w:val="a3"/>
    <w:next w:val="af9"/>
    <w:qFormat/>
    <w:rsid w:val="00246E1A"/>
    <w:pPr>
      <w:jc w:val="center"/>
    </w:pPr>
    <w:rPr>
      <w:rFonts w:cs="David"/>
      <w:b/>
      <w:bCs/>
      <w:noProof/>
      <w:sz w:val="20"/>
    </w:rPr>
  </w:style>
  <w:style w:type="paragraph" w:styleId="af9">
    <w:name w:val="Title"/>
    <w:basedOn w:val="a3"/>
    <w:next w:val="a3"/>
    <w:link w:val="afa"/>
    <w:qFormat/>
    <w:rsid w:val="001D58D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a">
    <w:name w:val="כותרת טקסט תו"/>
    <w:basedOn w:val="a4"/>
    <w:link w:val="af9"/>
    <w:rsid w:val="001D58DA"/>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11">
    <w:name w:val="כותרת 1 תו"/>
    <w:basedOn w:val="a4"/>
    <w:link w:val="10"/>
    <w:rsid w:val="003801A9"/>
    <w:rPr>
      <w:rFonts w:ascii="Cambria" w:hAnsi="Cambria"/>
      <w:b/>
      <w:bCs/>
      <w:kern w:val="32"/>
      <w:sz w:val="32"/>
      <w:szCs w:val="32"/>
      <w:u w:val="single"/>
      <w:lang w:val="x-none" w:eastAsia="he-IL"/>
    </w:rPr>
  </w:style>
  <w:style w:type="character" w:customStyle="1" w:styleId="20">
    <w:name w:val="כותרת 2 תו"/>
    <w:basedOn w:val="a4"/>
    <w:link w:val="2"/>
    <w:rsid w:val="003801A9"/>
    <w:rPr>
      <w:rFonts w:ascii="Cambria" w:hAnsi="Cambria"/>
      <w:b/>
      <w:bCs/>
      <w:i/>
      <w:iCs/>
      <w:sz w:val="28"/>
      <w:szCs w:val="28"/>
      <w:u w:val="single"/>
      <w:lang w:val="x-none" w:eastAsia="he-IL"/>
    </w:rPr>
  </w:style>
  <w:style w:type="character" w:customStyle="1" w:styleId="30">
    <w:name w:val="כותרת 3 תו"/>
    <w:basedOn w:val="a4"/>
    <w:link w:val="3"/>
    <w:rsid w:val="003801A9"/>
    <w:rPr>
      <w:rFonts w:ascii="Cambria" w:hAnsi="Cambria"/>
      <w:b/>
      <w:bCs/>
      <w:sz w:val="26"/>
      <w:szCs w:val="26"/>
      <w:u w:val="single"/>
      <w:lang w:val="x-none" w:eastAsia="he-IL"/>
    </w:rPr>
  </w:style>
  <w:style w:type="character" w:customStyle="1" w:styleId="40">
    <w:name w:val="כותרת 4 תו"/>
    <w:basedOn w:val="a4"/>
    <w:link w:val="4"/>
    <w:rsid w:val="003801A9"/>
    <w:rPr>
      <w:rFonts w:ascii="Calibri" w:hAnsi="Calibri" w:cs="Arial"/>
      <w:b/>
      <w:bCs/>
      <w:sz w:val="28"/>
      <w:szCs w:val="28"/>
      <w:u w:val="single"/>
      <w:lang w:val="x-none" w:eastAsia="he-IL"/>
    </w:rPr>
  </w:style>
  <w:style w:type="character" w:customStyle="1" w:styleId="50">
    <w:name w:val="כותרת 5 תו"/>
    <w:basedOn w:val="a4"/>
    <w:link w:val="5"/>
    <w:rsid w:val="003801A9"/>
    <w:rPr>
      <w:rFonts w:ascii="Calibri" w:hAnsi="Calibri" w:cs="Arial"/>
      <w:b/>
      <w:bCs/>
      <w:i/>
      <w:iCs/>
      <w:sz w:val="26"/>
      <w:szCs w:val="26"/>
      <w:u w:val="single"/>
      <w:lang w:val="x-none" w:eastAsia="he-IL"/>
    </w:rPr>
  </w:style>
  <w:style w:type="character" w:customStyle="1" w:styleId="60">
    <w:name w:val="כותרת 6 תו"/>
    <w:basedOn w:val="a4"/>
    <w:link w:val="6"/>
    <w:rsid w:val="003801A9"/>
    <w:rPr>
      <w:rFonts w:ascii="Calibri" w:hAnsi="Calibri" w:cs="Arial"/>
      <w:sz w:val="22"/>
      <w:szCs w:val="22"/>
      <w:u w:val="single"/>
      <w:lang w:val="x-none" w:eastAsia="he-IL"/>
    </w:rPr>
  </w:style>
  <w:style w:type="character" w:customStyle="1" w:styleId="70">
    <w:name w:val="כותרת 7 תו"/>
    <w:basedOn w:val="a4"/>
    <w:link w:val="7"/>
    <w:rsid w:val="003801A9"/>
    <w:rPr>
      <w:rFonts w:ascii="Calibri" w:hAnsi="Calibri" w:cs="Arial"/>
      <w:b/>
      <w:bCs/>
      <w:sz w:val="24"/>
      <w:szCs w:val="24"/>
      <w:u w:val="single"/>
      <w:lang w:val="x-none" w:eastAsia="he-IL"/>
    </w:rPr>
  </w:style>
  <w:style w:type="character" w:customStyle="1" w:styleId="90">
    <w:name w:val="כותרת 9 תו"/>
    <w:basedOn w:val="a4"/>
    <w:link w:val="9"/>
    <w:rsid w:val="003801A9"/>
    <w:rPr>
      <w:rFonts w:ascii="Cambria" w:hAnsi="Cambria"/>
      <w:b/>
      <w:bCs/>
      <w:sz w:val="22"/>
      <w:szCs w:val="22"/>
      <w:u w:val="single"/>
      <w:lang w:val="x-none" w:eastAsia="he-IL"/>
    </w:rPr>
  </w:style>
  <w:style w:type="paragraph" w:styleId="afb">
    <w:name w:val="Body Text Indent"/>
    <w:basedOn w:val="a3"/>
    <w:link w:val="afc"/>
    <w:rsid w:val="003801A9"/>
    <w:pPr>
      <w:ind w:firstLine="567"/>
      <w:jc w:val="both"/>
    </w:pPr>
    <w:rPr>
      <w:rFonts w:cs="Guttman Adii-Light"/>
      <w:b/>
      <w:bCs/>
      <w:sz w:val="32"/>
      <w:szCs w:val="32"/>
      <w:u w:val="single"/>
      <w:lang w:val="x-none"/>
    </w:rPr>
  </w:style>
  <w:style w:type="character" w:customStyle="1" w:styleId="afc">
    <w:name w:val="כניסה בגוף טקסט תו"/>
    <w:basedOn w:val="a4"/>
    <w:link w:val="afb"/>
    <w:rsid w:val="003801A9"/>
    <w:rPr>
      <w:rFonts w:cs="Guttman Adii-Light"/>
      <w:b/>
      <w:bCs/>
      <w:sz w:val="32"/>
      <w:szCs w:val="32"/>
      <w:u w:val="single"/>
      <w:lang w:val="x-none" w:eastAsia="he-IL"/>
    </w:rPr>
  </w:style>
  <w:style w:type="paragraph" w:styleId="afd">
    <w:name w:val="Body Text"/>
    <w:basedOn w:val="a3"/>
    <w:link w:val="afe"/>
    <w:rsid w:val="003801A9"/>
    <w:pPr>
      <w:jc w:val="both"/>
    </w:pPr>
    <w:rPr>
      <w:rFonts w:cs="Guttman Adii-Light"/>
      <w:b/>
      <w:bCs/>
      <w:sz w:val="32"/>
      <w:szCs w:val="32"/>
      <w:u w:val="single"/>
      <w:lang w:val="x-none"/>
    </w:rPr>
  </w:style>
  <w:style w:type="character" w:customStyle="1" w:styleId="afe">
    <w:name w:val="גוף טקסט תו"/>
    <w:basedOn w:val="a4"/>
    <w:link w:val="afd"/>
    <w:rsid w:val="003801A9"/>
    <w:rPr>
      <w:rFonts w:cs="Guttman Adii-Light"/>
      <w:b/>
      <w:bCs/>
      <w:sz w:val="32"/>
      <w:szCs w:val="32"/>
      <w:u w:val="single"/>
      <w:lang w:val="x-none" w:eastAsia="he-IL"/>
    </w:rPr>
  </w:style>
  <w:style w:type="paragraph" w:styleId="21">
    <w:name w:val="Body Text 2"/>
    <w:basedOn w:val="a3"/>
    <w:link w:val="22"/>
    <w:rsid w:val="003801A9"/>
    <w:rPr>
      <w:rFonts w:cs="Guttman Adii-Light"/>
      <w:b/>
      <w:bCs/>
      <w:sz w:val="32"/>
      <w:szCs w:val="32"/>
      <w:u w:val="single"/>
      <w:lang w:val="x-none"/>
    </w:rPr>
  </w:style>
  <w:style w:type="character" w:customStyle="1" w:styleId="22">
    <w:name w:val="גוף טקסט 2 תו"/>
    <w:basedOn w:val="a4"/>
    <w:link w:val="21"/>
    <w:rsid w:val="003801A9"/>
    <w:rPr>
      <w:rFonts w:cs="Guttman Adii-Light"/>
      <w:b/>
      <w:bCs/>
      <w:sz w:val="32"/>
      <w:szCs w:val="32"/>
      <w:u w:val="single"/>
      <w:lang w:val="x-none" w:eastAsia="he-IL"/>
    </w:rPr>
  </w:style>
  <w:style w:type="paragraph" w:styleId="aff">
    <w:name w:val="Document Map"/>
    <w:basedOn w:val="a3"/>
    <w:link w:val="aff0"/>
    <w:rsid w:val="003801A9"/>
    <w:pPr>
      <w:shd w:val="clear" w:color="auto" w:fill="000080"/>
    </w:pPr>
    <w:rPr>
      <w:b/>
      <w:bCs/>
      <w:sz w:val="2"/>
      <w:szCs w:val="20"/>
      <w:u w:val="single"/>
      <w:lang w:val="x-none"/>
    </w:rPr>
  </w:style>
  <w:style w:type="character" w:customStyle="1" w:styleId="aff0">
    <w:name w:val="מפת מסמך תו"/>
    <w:basedOn w:val="a4"/>
    <w:link w:val="aff"/>
    <w:rsid w:val="003801A9"/>
    <w:rPr>
      <w:b/>
      <w:bCs/>
      <w:sz w:val="2"/>
      <w:u w:val="single"/>
      <w:shd w:val="clear" w:color="auto" w:fill="000080"/>
      <w:lang w:val="x-none" w:eastAsia="he-IL"/>
    </w:rPr>
  </w:style>
  <w:style w:type="paragraph" w:customStyle="1" w:styleId="SignatureJobTitle">
    <w:name w:val="Signature Job Title"/>
    <w:basedOn w:val="aff1"/>
    <w:rsid w:val="003801A9"/>
  </w:style>
  <w:style w:type="paragraph" w:styleId="aff1">
    <w:name w:val="Signature"/>
    <w:basedOn w:val="a3"/>
    <w:link w:val="aff2"/>
    <w:rsid w:val="003801A9"/>
    <w:pPr>
      <w:ind w:left="4252"/>
    </w:pPr>
    <w:rPr>
      <w:rFonts w:cs="Guttman Adii-Light"/>
      <w:b/>
      <w:bCs/>
      <w:sz w:val="32"/>
      <w:szCs w:val="32"/>
      <w:u w:val="single"/>
      <w:lang w:val="x-none"/>
    </w:rPr>
  </w:style>
  <w:style w:type="character" w:customStyle="1" w:styleId="aff2">
    <w:name w:val="חתימה תו"/>
    <w:basedOn w:val="a4"/>
    <w:link w:val="aff1"/>
    <w:rsid w:val="003801A9"/>
    <w:rPr>
      <w:rFonts w:cs="Guttman Adii-Light"/>
      <w:b/>
      <w:bCs/>
      <w:sz w:val="32"/>
      <w:szCs w:val="32"/>
      <w:u w:val="single"/>
      <w:lang w:val="x-none" w:eastAsia="he-IL"/>
    </w:rPr>
  </w:style>
  <w:style w:type="paragraph" w:styleId="23">
    <w:name w:val="Body Text Indent 2"/>
    <w:basedOn w:val="a3"/>
    <w:link w:val="24"/>
    <w:rsid w:val="003801A9"/>
    <w:pPr>
      <w:ind w:firstLine="567"/>
    </w:pPr>
    <w:rPr>
      <w:rFonts w:cs="Guttman Adii-Light"/>
      <w:b/>
      <w:bCs/>
      <w:sz w:val="32"/>
      <w:szCs w:val="32"/>
      <w:u w:val="single"/>
      <w:lang w:val="x-none"/>
    </w:rPr>
  </w:style>
  <w:style w:type="character" w:customStyle="1" w:styleId="24">
    <w:name w:val="כניסה בגוף טקסט 2 תו"/>
    <w:basedOn w:val="a4"/>
    <w:link w:val="23"/>
    <w:rsid w:val="003801A9"/>
    <w:rPr>
      <w:rFonts w:cs="Guttman Adii-Light"/>
      <w:b/>
      <w:bCs/>
      <w:sz w:val="32"/>
      <w:szCs w:val="32"/>
      <w:u w:val="single"/>
      <w:lang w:val="x-none" w:eastAsia="he-IL"/>
    </w:rPr>
  </w:style>
  <w:style w:type="paragraph" w:customStyle="1" w:styleId="aff3">
    <w:name w:val="תלוייה"/>
    <w:basedOn w:val="a3"/>
    <w:rsid w:val="003801A9"/>
    <w:pPr>
      <w:spacing w:line="360" w:lineRule="auto"/>
      <w:jc w:val="both"/>
    </w:pPr>
    <w:rPr>
      <w:rFonts w:cs="David"/>
      <w:sz w:val="22"/>
    </w:rPr>
  </w:style>
  <w:style w:type="paragraph" w:customStyle="1" w:styleId="13">
    <w:name w:val="סגנון1"/>
    <w:basedOn w:val="aff4"/>
    <w:link w:val="14"/>
    <w:qFormat/>
    <w:rsid w:val="003801A9"/>
    <w:pPr>
      <w:jc w:val="right"/>
    </w:pPr>
  </w:style>
  <w:style w:type="paragraph" w:styleId="aff4">
    <w:name w:val="Normal Indent"/>
    <w:basedOn w:val="a3"/>
    <w:rsid w:val="003801A9"/>
    <w:pPr>
      <w:spacing w:line="360" w:lineRule="auto"/>
      <w:ind w:left="720"/>
      <w:jc w:val="both"/>
    </w:pPr>
    <w:rPr>
      <w:rFonts w:cs="David"/>
      <w:sz w:val="22"/>
    </w:rPr>
  </w:style>
  <w:style w:type="character" w:styleId="Hyperlink">
    <w:name w:val="Hyperlink"/>
    <w:rsid w:val="003801A9"/>
    <w:rPr>
      <w:rFonts w:cs="Times New Roman"/>
      <w:color w:val="0000FF"/>
      <w:u w:val="single"/>
    </w:rPr>
  </w:style>
  <w:style w:type="character" w:styleId="FollowedHyperlink">
    <w:name w:val="FollowedHyperlink"/>
    <w:rsid w:val="003801A9"/>
    <w:rPr>
      <w:rFonts w:cs="Times New Roman"/>
      <w:color w:val="800080"/>
      <w:u w:val="single"/>
    </w:rPr>
  </w:style>
  <w:style w:type="paragraph" w:styleId="31">
    <w:name w:val="Body Text 3"/>
    <w:basedOn w:val="a3"/>
    <w:link w:val="32"/>
    <w:rsid w:val="003801A9"/>
    <w:pPr>
      <w:jc w:val="both"/>
    </w:pPr>
    <w:rPr>
      <w:rFonts w:cs="Guttman Adii-Light"/>
      <w:b/>
      <w:bCs/>
      <w:sz w:val="16"/>
      <w:szCs w:val="16"/>
      <w:u w:val="single"/>
      <w:lang w:val="x-none"/>
    </w:rPr>
  </w:style>
  <w:style w:type="character" w:customStyle="1" w:styleId="32">
    <w:name w:val="גוף טקסט 3 תו"/>
    <w:basedOn w:val="a4"/>
    <w:link w:val="31"/>
    <w:rsid w:val="003801A9"/>
    <w:rPr>
      <w:rFonts w:cs="Guttman Adii-Light"/>
      <w:b/>
      <w:bCs/>
      <w:sz w:val="16"/>
      <w:szCs w:val="16"/>
      <w:u w:val="single"/>
      <w:lang w:val="x-none" w:eastAsia="he-IL"/>
    </w:rPr>
  </w:style>
  <w:style w:type="paragraph" w:styleId="aff5">
    <w:name w:val="footnote text"/>
    <w:basedOn w:val="a3"/>
    <w:link w:val="aff6"/>
    <w:rsid w:val="003801A9"/>
    <w:pPr>
      <w:bidi w:val="0"/>
    </w:pPr>
    <w:rPr>
      <w:rFonts w:cs="Guttman Adii-Light"/>
      <w:b/>
      <w:bCs/>
      <w:sz w:val="20"/>
      <w:szCs w:val="20"/>
      <w:u w:val="single"/>
      <w:lang w:val="x-none"/>
    </w:rPr>
  </w:style>
  <w:style w:type="character" w:customStyle="1" w:styleId="aff6">
    <w:name w:val="טקסט הערת שוליים תו"/>
    <w:basedOn w:val="a4"/>
    <w:link w:val="aff5"/>
    <w:rsid w:val="003801A9"/>
    <w:rPr>
      <w:rFonts w:cs="Guttman Adii-Light"/>
      <w:b/>
      <w:bCs/>
      <w:u w:val="single"/>
      <w:lang w:val="x-none" w:eastAsia="he-IL"/>
    </w:rPr>
  </w:style>
  <w:style w:type="character" w:styleId="aff7">
    <w:name w:val="footnote reference"/>
    <w:rsid w:val="003801A9"/>
    <w:rPr>
      <w:rFonts w:cs="Times New Roman"/>
      <w:vertAlign w:val="superscript"/>
    </w:rPr>
  </w:style>
  <w:style w:type="paragraph" w:styleId="aff8">
    <w:name w:val="endnote text"/>
    <w:basedOn w:val="a3"/>
    <w:link w:val="aff9"/>
    <w:rsid w:val="003801A9"/>
    <w:rPr>
      <w:rFonts w:cs="Guttman Adii-Light"/>
      <w:b/>
      <w:bCs/>
      <w:sz w:val="20"/>
      <w:szCs w:val="20"/>
      <w:u w:val="single"/>
      <w:lang w:val="x-none"/>
    </w:rPr>
  </w:style>
  <w:style w:type="character" w:customStyle="1" w:styleId="aff9">
    <w:name w:val="טקסט הערת סיום תו"/>
    <w:basedOn w:val="a4"/>
    <w:link w:val="aff8"/>
    <w:rsid w:val="003801A9"/>
    <w:rPr>
      <w:rFonts w:cs="Guttman Adii-Light"/>
      <w:b/>
      <w:bCs/>
      <w:u w:val="single"/>
      <w:lang w:val="x-none" w:eastAsia="he-IL"/>
    </w:rPr>
  </w:style>
  <w:style w:type="character" w:styleId="affa">
    <w:name w:val="endnote reference"/>
    <w:rsid w:val="003801A9"/>
    <w:rPr>
      <w:rFonts w:cs="Times New Roman"/>
      <w:vertAlign w:val="superscript"/>
    </w:rPr>
  </w:style>
  <w:style w:type="paragraph" w:styleId="affb">
    <w:name w:val="caption"/>
    <w:basedOn w:val="a3"/>
    <w:next w:val="a3"/>
    <w:qFormat/>
    <w:rsid w:val="003801A9"/>
    <w:pPr>
      <w:spacing w:before="120" w:after="120"/>
    </w:pPr>
    <w:rPr>
      <w:rFonts w:cs="Guttman Adii-Light"/>
      <w:b/>
      <w:bCs/>
      <w:sz w:val="20"/>
      <w:szCs w:val="20"/>
      <w:u w:val="single"/>
    </w:rPr>
  </w:style>
  <w:style w:type="paragraph" w:customStyle="1" w:styleId="CharChar0">
    <w:name w:val="Char Char"/>
    <w:basedOn w:val="a3"/>
    <w:rsid w:val="003801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15">
    <w:name w:val="פיסקת רשימה1"/>
    <w:basedOn w:val="a3"/>
    <w:rsid w:val="003801A9"/>
    <w:pPr>
      <w:ind w:left="720"/>
    </w:pPr>
    <w:rPr>
      <w:rFonts w:cs="Guttman Adii-Light"/>
      <w:b/>
      <w:bCs/>
      <w:sz w:val="20"/>
      <w:szCs w:val="32"/>
      <w:u w:val="single"/>
    </w:rPr>
  </w:style>
  <w:style w:type="paragraph" w:customStyle="1" w:styleId="a0">
    <w:name w:val="כותרת סעיף"/>
    <w:basedOn w:val="a3"/>
    <w:rsid w:val="003801A9"/>
    <w:pPr>
      <w:numPr>
        <w:numId w:val="5"/>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3"/>
    <w:link w:val="affc"/>
    <w:rsid w:val="003801A9"/>
    <w:pPr>
      <w:numPr>
        <w:ilvl w:val="1"/>
        <w:numId w:val="5"/>
      </w:numPr>
      <w:spacing w:line="360" w:lineRule="auto"/>
      <w:jc w:val="both"/>
    </w:pPr>
    <w:rPr>
      <w:rFonts w:ascii="Arial" w:hAnsi="Arial" w:cs="Arial"/>
      <w:sz w:val="22"/>
      <w:szCs w:val="22"/>
      <w:lang w:eastAsia="en-US"/>
    </w:rPr>
  </w:style>
  <w:style w:type="paragraph" w:customStyle="1" w:styleId="a2">
    <w:name w:val="תת סעיף"/>
    <w:basedOn w:val="a3"/>
    <w:rsid w:val="003801A9"/>
    <w:pPr>
      <w:numPr>
        <w:ilvl w:val="2"/>
        <w:numId w:val="5"/>
      </w:numPr>
      <w:spacing w:line="360" w:lineRule="auto"/>
      <w:jc w:val="both"/>
    </w:pPr>
    <w:rPr>
      <w:rFonts w:cs="Arial"/>
      <w:sz w:val="22"/>
      <w:szCs w:val="22"/>
      <w:lang w:eastAsia="en-US"/>
    </w:rPr>
  </w:style>
  <w:style w:type="paragraph" w:customStyle="1" w:styleId="1">
    <w:name w:val="תת סעיף1"/>
    <w:basedOn w:val="a2"/>
    <w:rsid w:val="003801A9"/>
    <w:pPr>
      <w:numPr>
        <w:ilvl w:val="3"/>
      </w:numPr>
    </w:pPr>
  </w:style>
  <w:style w:type="character" w:customStyle="1" w:styleId="affc">
    <w:name w:val="טקסט סעיף תו תו תו תו תו"/>
    <w:link w:val="a1"/>
    <w:locked/>
    <w:rsid w:val="003801A9"/>
    <w:rPr>
      <w:rFonts w:ascii="Arial" w:hAnsi="Arial" w:cs="Arial"/>
      <w:sz w:val="22"/>
      <w:szCs w:val="22"/>
    </w:rPr>
  </w:style>
  <w:style w:type="paragraph" w:customStyle="1" w:styleId="a">
    <w:name w:val="טקסט סעיף"/>
    <w:basedOn w:val="a3"/>
    <w:link w:val="Char0"/>
    <w:rsid w:val="003801A9"/>
    <w:pPr>
      <w:numPr>
        <w:ilvl w:val="1"/>
        <w:numId w:val="4"/>
      </w:numPr>
      <w:spacing w:line="360" w:lineRule="auto"/>
      <w:jc w:val="both"/>
    </w:pPr>
    <w:rPr>
      <w:rFonts w:ascii="Arial" w:hAnsi="Arial" w:cs="Arial"/>
      <w:sz w:val="22"/>
      <w:szCs w:val="22"/>
      <w:lang w:eastAsia="en-US"/>
    </w:rPr>
  </w:style>
  <w:style w:type="character" w:customStyle="1" w:styleId="Char0">
    <w:name w:val="טקסט סעיף Char"/>
    <w:link w:val="a"/>
    <w:locked/>
    <w:rsid w:val="003801A9"/>
    <w:rPr>
      <w:rFonts w:ascii="Arial" w:hAnsi="Arial" w:cs="Arial"/>
      <w:sz w:val="22"/>
      <w:szCs w:val="22"/>
    </w:rPr>
  </w:style>
  <w:style w:type="character" w:customStyle="1" w:styleId="EmailStyle711">
    <w:name w:val="EmailStyle711"/>
    <w:semiHidden/>
    <w:rsid w:val="003801A9"/>
    <w:rPr>
      <w:rFonts w:ascii="Arial" w:hAnsi="Arial" w:cs="Arial"/>
      <w:color w:val="000080"/>
      <w:sz w:val="20"/>
      <w:szCs w:val="20"/>
    </w:rPr>
  </w:style>
  <w:style w:type="paragraph" w:customStyle="1" w:styleId="25">
    <w:name w:val="פיסקת רשימה2"/>
    <w:basedOn w:val="a3"/>
    <w:rsid w:val="003801A9"/>
    <w:pPr>
      <w:ind w:left="720"/>
    </w:pPr>
    <w:rPr>
      <w:rFonts w:cs="Guttman Adii-Light"/>
      <w:b/>
      <w:bCs/>
      <w:sz w:val="20"/>
      <w:szCs w:val="32"/>
      <w:u w:val="single"/>
    </w:rPr>
  </w:style>
  <w:style w:type="paragraph" w:styleId="TOC2">
    <w:name w:val="toc 2"/>
    <w:basedOn w:val="a3"/>
    <w:next w:val="a3"/>
    <w:autoRedefine/>
    <w:rsid w:val="003801A9"/>
    <w:pPr>
      <w:ind w:left="240"/>
    </w:pPr>
    <w:rPr>
      <w:rFonts w:cs="David"/>
    </w:rPr>
  </w:style>
  <w:style w:type="paragraph" w:customStyle="1" w:styleId="Style">
    <w:name w:val="Style"/>
    <w:basedOn w:val="a3"/>
    <w:rsid w:val="003801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33">
    <w:name w:val="Body Text Indent 3"/>
    <w:basedOn w:val="a3"/>
    <w:link w:val="34"/>
    <w:rsid w:val="003801A9"/>
    <w:pPr>
      <w:spacing w:after="120"/>
      <w:ind w:left="283"/>
    </w:pPr>
    <w:rPr>
      <w:rFonts w:cs="Guttman Adii-Light"/>
      <w:b/>
      <w:bCs/>
      <w:sz w:val="16"/>
      <w:szCs w:val="16"/>
      <w:u w:val="single"/>
      <w:lang w:val="x-none"/>
    </w:rPr>
  </w:style>
  <w:style w:type="character" w:customStyle="1" w:styleId="34">
    <w:name w:val="כניסה בגוף טקסט 3 תו"/>
    <w:basedOn w:val="a4"/>
    <w:link w:val="33"/>
    <w:rsid w:val="003801A9"/>
    <w:rPr>
      <w:rFonts w:cs="Guttman Adii-Light"/>
      <w:b/>
      <w:bCs/>
      <w:sz w:val="16"/>
      <w:szCs w:val="16"/>
      <w:u w:val="single"/>
      <w:lang w:val="x-none" w:eastAsia="he-IL"/>
    </w:rPr>
  </w:style>
  <w:style w:type="paragraph" w:customStyle="1" w:styleId="Char1">
    <w:name w:val="תו Char תו תו"/>
    <w:basedOn w:val="a3"/>
    <w:rsid w:val="003801A9"/>
    <w:pPr>
      <w:bidi w:val="0"/>
      <w:spacing w:after="160" w:line="240" w:lineRule="exact"/>
      <w:jc w:val="both"/>
    </w:pPr>
    <w:rPr>
      <w:rFonts w:ascii="Verdana" w:hAnsi="Verdana" w:cs="FrankRuehl"/>
      <w:sz w:val="16"/>
      <w:szCs w:val="20"/>
      <w:lang w:eastAsia="en-US" w:bidi="ar-SA"/>
    </w:rPr>
  </w:style>
  <w:style w:type="paragraph" w:customStyle="1" w:styleId="CharChar2">
    <w:name w:val="Char Char2"/>
    <w:basedOn w:val="a3"/>
    <w:rsid w:val="003801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2">
    <w:name w:val="תו Char"/>
    <w:basedOn w:val="a3"/>
    <w:rsid w:val="003801A9"/>
    <w:pPr>
      <w:bidi w:val="0"/>
      <w:spacing w:after="160" w:line="240" w:lineRule="exact"/>
      <w:jc w:val="both"/>
    </w:pPr>
    <w:rPr>
      <w:rFonts w:ascii="Verdana" w:hAnsi="Verdana" w:cs="FrankRuehl"/>
      <w:sz w:val="16"/>
      <w:szCs w:val="20"/>
      <w:lang w:eastAsia="en-US" w:bidi="ar-SA"/>
    </w:rPr>
  </w:style>
  <w:style w:type="paragraph" w:styleId="affd">
    <w:name w:val="Revision"/>
    <w:hidden/>
    <w:uiPriority w:val="99"/>
    <w:semiHidden/>
    <w:rsid w:val="003801A9"/>
    <w:rPr>
      <w:rFonts w:cs="Guttman Adii-Light"/>
      <w:b/>
      <w:bCs/>
      <w:szCs w:val="32"/>
      <w:u w:val="single"/>
      <w:lang w:eastAsia="he-IL"/>
    </w:rPr>
  </w:style>
  <w:style w:type="table" w:customStyle="1" w:styleId="26">
    <w:name w:val="טבלת רשת2"/>
    <w:basedOn w:val="a5"/>
    <w:next w:val="a7"/>
    <w:rsid w:val="003801A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
    <w:name w:val="טבלת רשת3"/>
    <w:basedOn w:val="a5"/>
    <w:next w:val="a7"/>
    <w:rsid w:val="003801A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6"/>
    <w:unhideWhenUsed/>
    <w:rsid w:val="003801A9"/>
    <w:pPr>
      <w:numPr>
        <w:numId w:val="6"/>
      </w:numPr>
    </w:pPr>
  </w:style>
  <w:style w:type="paragraph" w:customStyle="1" w:styleId="41">
    <w:name w:val="סגנון4"/>
    <w:basedOn w:val="2"/>
    <w:qFormat/>
    <w:rsid w:val="003801A9"/>
    <w:pPr>
      <w:keepNext w:val="0"/>
      <w:tabs>
        <w:tab w:val="num" w:pos="360"/>
      </w:tabs>
      <w:spacing w:line="360" w:lineRule="auto"/>
      <w:ind w:left="360" w:hanging="360"/>
      <w:jc w:val="both"/>
    </w:pPr>
    <w:rPr>
      <w:rFonts w:ascii="Arial" w:hAnsi="Arial"/>
      <w:b w:val="0"/>
      <w:i w:val="0"/>
      <w:iCs w:val="0"/>
      <w:sz w:val="20"/>
      <w:szCs w:val="24"/>
      <w:lang w:eastAsia="x-none"/>
    </w:rPr>
  </w:style>
  <w:style w:type="character" w:customStyle="1" w:styleId="14">
    <w:name w:val="סגנון1 תו"/>
    <w:link w:val="13"/>
    <w:rsid w:val="003801A9"/>
    <w:rPr>
      <w:rFonts w:cs="David"/>
      <w:sz w:val="22"/>
      <w:szCs w:val="24"/>
      <w:lang w:eastAsia="he-IL"/>
    </w:rPr>
  </w:style>
  <w:style w:type="character" w:customStyle="1" w:styleId="default">
    <w:name w:val="default"/>
    <w:rsid w:val="003801A9"/>
    <w:rPr>
      <w:rFonts w:ascii="Times New Roman" w:hAnsi="Times New Roman" w:cs="Times New Roman"/>
      <w:sz w:val="26"/>
      <w:szCs w:val="26"/>
    </w:rPr>
  </w:style>
  <w:style w:type="paragraph" w:styleId="affe">
    <w:name w:val="Plain Text"/>
    <w:basedOn w:val="a3"/>
    <w:link w:val="afff"/>
    <w:uiPriority w:val="99"/>
    <w:unhideWhenUsed/>
    <w:rsid w:val="003801A9"/>
    <w:rPr>
      <w:rFonts w:ascii="Calibri" w:eastAsiaTheme="minorHAnsi" w:hAnsi="Calibri" w:cs="Calibri"/>
      <w:lang w:eastAsia="en-US"/>
    </w:rPr>
  </w:style>
  <w:style w:type="character" w:customStyle="1" w:styleId="afff">
    <w:name w:val="טקסט רגיל תו"/>
    <w:basedOn w:val="a4"/>
    <w:link w:val="affe"/>
    <w:uiPriority w:val="99"/>
    <w:rsid w:val="003801A9"/>
    <w:rPr>
      <w:rFonts w:ascii="Calibri" w:eastAsiaTheme="minorHAnsi" w:hAnsi="Calibri" w:cs="Calibri"/>
      <w:sz w:val="24"/>
      <w:szCs w:val="24"/>
    </w:rPr>
  </w:style>
  <w:style w:type="numbering" w:customStyle="1" w:styleId="16">
    <w:name w:val="ללא רשימה1"/>
    <w:next w:val="a6"/>
    <w:semiHidden/>
    <w:rsid w:val="003801A9"/>
  </w:style>
  <w:style w:type="paragraph" w:customStyle="1" w:styleId="afff0">
    <w:name w:val="אחדנקודהאחד"/>
    <w:basedOn w:val="a3"/>
    <w:rsid w:val="003801A9"/>
    <w:pPr>
      <w:tabs>
        <w:tab w:val="left" w:pos="1560"/>
      </w:tabs>
      <w:overflowPunct w:val="0"/>
      <w:autoSpaceDE w:val="0"/>
      <w:autoSpaceDN w:val="0"/>
      <w:adjustRightInd w:val="0"/>
      <w:ind w:left="1440" w:hanging="720"/>
      <w:jc w:val="both"/>
    </w:pPr>
    <w:rPr>
      <w:rFonts w:ascii="Rod" w:hAnsi="Rod" w:cs="David" w:hint="cs"/>
      <w:sz w:val="20"/>
    </w:rPr>
  </w:style>
  <w:style w:type="numbering" w:customStyle="1" w:styleId="110">
    <w:name w:val="ללא רשימה11"/>
    <w:next w:val="a6"/>
    <w:uiPriority w:val="99"/>
    <w:semiHidden/>
    <w:unhideWhenUsed/>
    <w:rsid w:val="003801A9"/>
  </w:style>
  <w:style w:type="character" w:customStyle="1" w:styleId="af2">
    <w:name w:val="טקסט בלוק תו"/>
    <w:aliases w:val="Block Text Char Char תו,Block Text Char Char Char תו,Block Text1 תו,Block Text_0 תו,Block Text_0_0 תו,Block Text_1 תו"/>
    <w:basedOn w:val="a4"/>
    <w:link w:val="af1"/>
    <w:uiPriority w:val="99"/>
    <w:locked/>
    <w:rsid w:val="00780B21"/>
    <w:rPr>
      <w:rFonts w:cs="David"/>
      <w:szCs w:val="24"/>
      <w:lang w:eastAsia="he-IL"/>
    </w:rPr>
  </w:style>
  <w:style w:type="paragraph" w:styleId="afff1">
    <w:name w:val="No Spacing"/>
    <w:link w:val="afff2"/>
    <w:uiPriority w:val="1"/>
    <w:qFormat/>
    <w:rsid w:val="00780B21"/>
    <w:pPr>
      <w:bidi/>
    </w:pPr>
    <w:rPr>
      <w:rFonts w:asciiTheme="minorHAnsi" w:eastAsiaTheme="minorHAnsi" w:hAnsiTheme="minorHAnsi" w:cstheme="minorBidi"/>
      <w:sz w:val="22"/>
      <w:szCs w:val="22"/>
    </w:rPr>
  </w:style>
  <w:style w:type="character" w:customStyle="1" w:styleId="afff2">
    <w:name w:val="ללא מרווח תו"/>
    <w:link w:val="afff1"/>
    <w:uiPriority w:val="1"/>
    <w:rsid w:val="00780B21"/>
    <w:rPr>
      <w:rFonts w:asciiTheme="minorHAnsi" w:eastAsiaTheme="minorHAnsi" w:hAnsiTheme="minorHAnsi" w:cstheme="minorBidi"/>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lock Text" w:uiPriority="99"/>
    <w:lsdException w:name="Strong" w:qFormat="1"/>
    <w:lsdException w:name="Emphasis" w:qFormat="1"/>
    <w:lsdException w:name="Plain Text" w:uiPriority="99"/>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pPr>
      <w:bidi/>
    </w:pPr>
    <w:rPr>
      <w:sz w:val="24"/>
      <w:szCs w:val="24"/>
      <w:lang w:eastAsia="he-IL"/>
    </w:rPr>
  </w:style>
  <w:style w:type="paragraph" w:styleId="10">
    <w:name w:val="heading 1"/>
    <w:basedOn w:val="a3"/>
    <w:next w:val="a3"/>
    <w:link w:val="11"/>
    <w:qFormat/>
    <w:rsid w:val="003801A9"/>
    <w:pPr>
      <w:keepNext/>
      <w:jc w:val="right"/>
      <w:outlineLvl w:val="0"/>
    </w:pPr>
    <w:rPr>
      <w:rFonts w:ascii="Cambria" w:hAnsi="Cambria"/>
      <w:b/>
      <w:bCs/>
      <w:kern w:val="32"/>
      <w:sz w:val="32"/>
      <w:szCs w:val="32"/>
      <w:u w:val="single"/>
      <w:lang w:val="x-none"/>
    </w:rPr>
  </w:style>
  <w:style w:type="paragraph" w:styleId="2">
    <w:name w:val="heading 2"/>
    <w:basedOn w:val="a3"/>
    <w:next w:val="a3"/>
    <w:link w:val="20"/>
    <w:qFormat/>
    <w:rsid w:val="003801A9"/>
    <w:pPr>
      <w:keepNext/>
      <w:jc w:val="center"/>
      <w:outlineLvl w:val="1"/>
    </w:pPr>
    <w:rPr>
      <w:rFonts w:ascii="Cambria" w:hAnsi="Cambria"/>
      <w:b/>
      <w:bCs/>
      <w:i/>
      <w:iCs/>
      <w:sz w:val="28"/>
      <w:szCs w:val="28"/>
      <w:u w:val="single"/>
      <w:lang w:val="x-none"/>
    </w:rPr>
  </w:style>
  <w:style w:type="paragraph" w:styleId="3">
    <w:name w:val="heading 3"/>
    <w:basedOn w:val="a3"/>
    <w:next w:val="a3"/>
    <w:link w:val="30"/>
    <w:qFormat/>
    <w:rsid w:val="003801A9"/>
    <w:pPr>
      <w:keepNext/>
      <w:jc w:val="both"/>
      <w:outlineLvl w:val="2"/>
    </w:pPr>
    <w:rPr>
      <w:rFonts w:ascii="Cambria" w:hAnsi="Cambria"/>
      <w:b/>
      <w:bCs/>
      <w:sz w:val="26"/>
      <w:szCs w:val="26"/>
      <w:u w:val="single"/>
      <w:lang w:val="x-none"/>
    </w:rPr>
  </w:style>
  <w:style w:type="paragraph" w:styleId="4">
    <w:name w:val="heading 4"/>
    <w:basedOn w:val="a3"/>
    <w:next w:val="a3"/>
    <w:link w:val="40"/>
    <w:qFormat/>
    <w:rsid w:val="003801A9"/>
    <w:pPr>
      <w:keepNext/>
      <w:jc w:val="both"/>
      <w:outlineLvl w:val="3"/>
    </w:pPr>
    <w:rPr>
      <w:rFonts w:ascii="Calibri" w:hAnsi="Calibri" w:cs="Arial"/>
      <w:b/>
      <w:bCs/>
      <w:sz w:val="28"/>
      <w:szCs w:val="28"/>
      <w:u w:val="single"/>
      <w:lang w:val="x-none"/>
    </w:rPr>
  </w:style>
  <w:style w:type="paragraph" w:styleId="5">
    <w:name w:val="heading 5"/>
    <w:basedOn w:val="a3"/>
    <w:next w:val="a3"/>
    <w:link w:val="50"/>
    <w:qFormat/>
    <w:rsid w:val="003801A9"/>
    <w:pPr>
      <w:keepNext/>
      <w:jc w:val="center"/>
      <w:outlineLvl w:val="4"/>
    </w:pPr>
    <w:rPr>
      <w:rFonts w:ascii="Calibri" w:hAnsi="Calibri" w:cs="Arial"/>
      <w:b/>
      <w:bCs/>
      <w:i/>
      <w:iCs/>
      <w:sz w:val="26"/>
      <w:szCs w:val="26"/>
      <w:u w:val="single"/>
      <w:lang w:val="x-none"/>
    </w:rPr>
  </w:style>
  <w:style w:type="paragraph" w:styleId="6">
    <w:name w:val="heading 6"/>
    <w:basedOn w:val="a3"/>
    <w:next w:val="a3"/>
    <w:link w:val="60"/>
    <w:qFormat/>
    <w:rsid w:val="003801A9"/>
    <w:pPr>
      <w:keepNext/>
      <w:jc w:val="both"/>
      <w:outlineLvl w:val="5"/>
    </w:pPr>
    <w:rPr>
      <w:rFonts w:ascii="Calibri" w:hAnsi="Calibri" w:cs="Arial"/>
      <w:sz w:val="22"/>
      <w:szCs w:val="22"/>
      <w:u w:val="single"/>
      <w:lang w:val="x-none"/>
    </w:rPr>
  </w:style>
  <w:style w:type="paragraph" w:styleId="7">
    <w:name w:val="heading 7"/>
    <w:basedOn w:val="a3"/>
    <w:next w:val="a3"/>
    <w:link w:val="70"/>
    <w:qFormat/>
    <w:rsid w:val="003801A9"/>
    <w:pPr>
      <w:keepNext/>
      <w:jc w:val="center"/>
      <w:outlineLvl w:val="6"/>
    </w:pPr>
    <w:rPr>
      <w:rFonts w:ascii="Calibri" w:hAnsi="Calibri" w:cs="Arial"/>
      <w:b/>
      <w:bCs/>
      <w:u w:val="single"/>
      <w:lang w:val="x-none"/>
    </w:rPr>
  </w:style>
  <w:style w:type="paragraph" w:styleId="8">
    <w:name w:val="heading 8"/>
    <w:basedOn w:val="a3"/>
    <w:next w:val="a3"/>
    <w:link w:val="80"/>
    <w:qFormat/>
    <w:rsid w:val="00F03976"/>
    <w:pPr>
      <w:keepNext/>
      <w:numPr>
        <w:numId w:val="1"/>
      </w:numPr>
      <w:spacing w:line="360" w:lineRule="auto"/>
      <w:outlineLvl w:val="7"/>
    </w:pPr>
    <w:rPr>
      <w:rFonts w:cs="David"/>
      <w:b/>
      <w:bCs/>
      <w:sz w:val="20"/>
      <w:szCs w:val="32"/>
    </w:rPr>
  </w:style>
  <w:style w:type="paragraph" w:styleId="9">
    <w:name w:val="heading 9"/>
    <w:basedOn w:val="a3"/>
    <w:next w:val="a3"/>
    <w:link w:val="90"/>
    <w:qFormat/>
    <w:rsid w:val="003801A9"/>
    <w:pPr>
      <w:keepNext/>
      <w:jc w:val="center"/>
      <w:outlineLvl w:val="8"/>
    </w:pPr>
    <w:rPr>
      <w:rFonts w:ascii="Cambria" w:hAnsi="Cambria"/>
      <w:b/>
      <w:bCs/>
      <w:sz w:val="22"/>
      <w:szCs w:val="22"/>
      <w:u w:val="single"/>
      <w:lang w:val="x-none"/>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table" w:styleId="a7">
    <w:name w:val="Table Grid"/>
    <w:basedOn w:val="a5"/>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header"/>
    <w:basedOn w:val="a3"/>
    <w:link w:val="a9"/>
    <w:rsid w:val="00595450"/>
    <w:pPr>
      <w:tabs>
        <w:tab w:val="center" w:pos="4153"/>
        <w:tab w:val="right" w:pos="8306"/>
      </w:tabs>
    </w:pPr>
  </w:style>
  <w:style w:type="paragraph" w:styleId="aa">
    <w:name w:val="footer"/>
    <w:basedOn w:val="a3"/>
    <w:link w:val="ab"/>
    <w:rsid w:val="00595450"/>
    <w:pPr>
      <w:tabs>
        <w:tab w:val="center" w:pos="4153"/>
        <w:tab w:val="right" w:pos="8306"/>
      </w:tabs>
    </w:pPr>
  </w:style>
  <w:style w:type="character" w:styleId="ac">
    <w:name w:val="page number"/>
    <w:basedOn w:val="a4"/>
    <w:rsid w:val="00253AF8"/>
  </w:style>
  <w:style w:type="paragraph" w:customStyle="1" w:styleId="CharChar">
    <w:name w:val="גופן ברירת המחדל של קטע פסקה תו Char תו Char תו"/>
    <w:basedOn w:val="a3"/>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b">
    <w:name w:val="כותרת תחתונה תו"/>
    <w:link w:val="aa"/>
    <w:rsid w:val="00F60448"/>
    <w:rPr>
      <w:sz w:val="24"/>
      <w:szCs w:val="24"/>
      <w:lang w:eastAsia="he-IL"/>
    </w:rPr>
  </w:style>
  <w:style w:type="character" w:customStyle="1" w:styleId="a9">
    <w:name w:val="כותרת עליונה תו"/>
    <w:link w:val="a8"/>
    <w:rsid w:val="002F408F"/>
    <w:rPr>
      <w:sz w:val="24"/>
      <w:szCs w:val="24"/>
      <w:lang w:eastAsia="he-IL"/>
    </w:rPr>
  </w:style>
  <w:style w:type="table" w:customStyle="1" w:styleId="12">
    <w:name w:val="טבלת רשת1"/>
    <w:basedOn w:val="a5"/>
    <w:next w:val="a7"/>
    <w:rsid w:val="00700047"/>
    <w:rPr>
      <w:rFonts w:ascii="Calibri" w:hAnsi="Calibri" w:cs="Arial"/>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Balloon Text"/>
    <w:basedOn w:val="a3"/>
    <w:link w:val="ae"/>
    <w:rsid w:val="00807A71"/>
    <w:rPr>
      <w:rFonts w:ascii="Tahoma" w:hAnsi="Tahoma" w:cs="Tahoma"/>
      <w:sz w:val="16"/>
      <w:szCs w:val="16"/>
    </w:rPr>
  </w:style>
  <w:style w:type="character" w:customStyle="1" w:styleId="ae">
    <w:name w:val="טקסט בלונים תו"/>
    <w:basedOn w:val="a4"/>
    <w:link w:val="ad"/>
    <w:rsid w:val="00807A71"/>
    <w:rPr>
      <w:rFonts w:ascii="Tahoma" w:hAnsi="Tahoma" w:cs="Tahoma"/>
      <w:sz w:val="16"/>
      <w:szCs w:val="16"/>
      <w:lang w:eastAsia="he-IL"/>
    </w:rPr>
  </w:style>
  <w:style w:type="paragraph" w:customStyle="1" w:styleId="Char">
    <w:name w:val="Char תו תו"/>
    <w:basedOn w:val="a3"/>
    <w:rsid w:val="00E066A0"/>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af">
    <w:name w:val="List Paragraph"/>
    <w:aliases w:val="LP1,פיסקת bullets,פיסקת רשימה11,List Paragraph1"/>
    <w:basedOn w:val="a3"/>
    <w:link w:val="af0"/>
    <w:uiPriority w:val="34"/>
    <w:qFormat/>
    <w:rsid w:val="00D13EBE"/>
    <w:pPr>
      <w:ind w:left="720"/>
      <w:contextualSpacing/>
    </w:pPr>
  </w:style>
  <w:style w:type="character" w:customStyle="1" w:styleId="80">
    <w:name w:val="כותרת 8 תו"/>
    <w:basedOn w:val="a4"/>
    <w:link w:val="8"/>
    <w:rsid w:val="00F03976"/>
    <w:rPr>
      <w:rFonts w:cs="David"/>
      <w:b/>
      <w:bCs/>
      <w:szCs w:val="32"/>
      <w:lang w:eastAsia="he-IL"/>
    </w:rPr>
  </w:style>
  <w:style w:type="paragraph" w:styleId="af1">
    <w:name w:val="Block Text"/>
    <w:aliases w:val="Block Text Char Char,Block Text Char Char Char,Block Text1,Block Text_0,Block Text_0_0,Block Text_1"/>
    <w:basedOn w:val="a3"/>
    <w:link w:val="af2"/>
    <w:uiPriority w:val="99"/>
    <w:rsid w:val="00500BF2"/>
    <w:pPr>
      <w:ind w:left="567" w:hanging="567"/>
      <w:jc w:val="both"/>
    </w:pPr>
    <w:rPr>
      <w:rFonts w:cs="David"/>
      <w:sz w:val="20"/>
    </w:rPr>
  </w:style>
  <w:style w:type="paragraph" w:styleId="NormalWeb">
    <w:name w:val="Normal (Web)"/>
    <w:basedOn w:val="a3"/>
    <w:uiPriority w:val="99"/>
    <w:unhideWhenUsed/>
    <w:rsid w:val="00825F29"/>
    <w:pPr>
      <w:bidi w:val="0"/>
      <w:spacing w:before="100" w:beforeAutospacing="1" w:after="100" w:afterAutospacing="1"/>
    </w:pPr>
    <w:rPr>
      <w:rFonts w:eastAsiaTheme="minorEastAsia"/>
      <w:lang w:eastAsia="en-US"/>
    </w:rPr>
  </w:style>
  <w:style w:type="character" w:customStyle="1" w:styleId="af0">
    <w:name w:val="פיסקת רשימה תו"/>
    <w:aliases w:val="LP1 תו,פיסקת bullets תו,פיסקת רשימה11 תו,List Paragraph1 תו"/>
    <w:link w:val="af"/>
    <w:uiPriority w:val="34"/>
    <w:rsid w:val="006D4729"/>
    <w:rPr>
      <w:sz w:val="24"/>
      <w:szCs w:val="24"/>
      <w:lang w:eastAsia="he-IL"/>
    </w:rPr>
  </w:style>
  <w:style w:type="character" w:styleId="af3">
    <w:name w:val="annotation reference"/>
    <w:basedOn w:val="a4"/>
    <w:rsid w:val="00326E29"/>
    <w:rPr>
      <w:sz w:val="16"/>
      <w:szCs w:val="16"/>
    </w:rPr>
  </w:style>
  <w:style w:type="paragraph" w:styleId="af4">
    <w:name w:val="annotation text"/>
    <w:basedOn w:val="a3"/>
    <w:link w:val="af5"/>
    <w:rsid w:val="00326E29"/>
    <w:rPr>
      <w:sz w:val="20"/>
      <w:szCs w:val="20"/>
    </w:rPr>
  </w:style>
  <w:style w:type="character" w:customStyle="1" w:styleId="af5">
    <w:name w:val="טקסט הערה תו"/>
    <w:basedOn w:val="a4"/>
    <w:link w:val="af4"/>
    <w:rsid w:val="00326E29"/>
    <w:rPr>
      <w:lang w:eastAsia="he-IL"/>
    </w:rPr>
  </w:style>
  <w:style w:type="paragraph" w:styleId="af6">
    <w:name w:val="annotation subject"/>
    <w:basedOn w:val="af4"/>
    <w:next w:val="af4"/>
    <w:link w:val="af7"/>
    <w:rsid w:val="00326E29"/>
    <w:rPr>
      <w:b/>
      <w:bCs/>
    </w:rPr>
  </w:style>
  <w:style w:type="character" w:customStyle="1" w:styleId="af7">
    <w:name w:val="נושא הערה תו"/>
    <w:basedOn w:val="af5"/>
    <w:link w:val="af6"/>
    <w:rsid w:val="00326E29"/>
    <w:rPr>
      <w:b/>
      <w:bCs/>
      <w:lang w:eastAsia="he-IL"/>
    </w:rPr>
  </w:style>
  <w:style w:type="paragraph" w:customStyle="1" w:styleId="af8">
    <w:basedOn w:val="a3"/>
    <w:next w:val="af9"/>
    <w:qFormat/>
    <w:rsid w:val="00246E1A"/>
    <w:pPr>
      <w:jc w:val="center"/>
    </w:pPr>
    <w:rPr>
      <w:rFonts w:cs="David"/>
      <w:b/>
      <w:bCs/>
      <w:noProof/>
      <w:sz w:val="20"/>
    </w:rPr>
  </w:style>
  <w:style w:type="paragraph" w:styleId="af9">
    <w:name w:val="Title"/>
    <w:basedOn w:val="a3"/>
    <w:next w:val="a3"/>
    <w:link w:val="afa"/>
    <w:qFormat/>
    <w:rsid w:val="001D58D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fa">
    <w:name w:val="כותרת טקסט תו"/>
    <w:basedOn w:val="a4"/>
    <w:link w:val="af9"/>
    <w:rsid w:val="001D58DA"/>
    <w:rPr>
      <w:rFonts w:asciiTheme="majorHAnsi" w:eastAsiaTheme="majorEastAsia" w:hAnsiTheme="majorHAnsi" w:cstheme="majorBidi"/>
      <w:color w:val="17365D" w:themeColor="text2" w:themeShade="BF"/>
      <w:spacing w:val="5"/>
      <w:kern w:val="28"/>
      <w:sz w:val="52"/>
      <w:szCs w:val="52"/>
      <w:lang w:eastAsia="he-IL"/>
    </w:rPr>
  </w:style>
  <w:style w:type="character" w:customStyle="1" w:styleId="11">
    <w:name w:val="כותרת 1 תו"/>
    <w:basedOn w:val="a4"/>
    <w:link w:val="10"/>
    <w:rsid w:val="003801A9"/>
    <w:rPr>
      <w:rFonts w:ascii="Cambria" w:hAnsi="Cambria"/>
      <w:b/>
      <w:bCs/>
      <w:kern w:val="32"/>
      <w:sz w:val="32"/>
      <w:szCs w:val="32"/>
      <w:u w:val="single"/>
      <w:lang w:val="x-none" w:eastAsia="he-IL"/>
    </w:rPr>
  </w:style>
  <w:style w:type="character" w:customStyle="1" w:styleId="20">
    <w:name w:val="כותרת 2 תו"/>
    <w:basedOn w:val="a4"/>
    <w:link w:val="2"/>
    <w:rsid w:val="003801A9"/>
    <w:rPr>
      <w:rFonts w:ascii="Cambria" w:hAnsi="Cambria"/>
      <w:b/>
      <w:bCs/>
      <w:i/>
      <w:iCs/>
      <w:sz w:val="28"/>
      <w:szCs w:val="28"/>
      <w:u w:val="single"/>
      <w:lang w:val="x-none" w:eastAsia="he-IL"/>
    </w:rPr>
  </w:style>
  <w:style w:type="character" w:customStyle="1" w:styleId="30">
    <w:name w:val="כותרת 3 תו"/>
    <w:basedOn w:val="a4"/>
    <w:link w:val="3"/>
    <w:rsid w:val="003801A9"/>
    <w:rPr>
      <w:rFonts w:ascii="Cambria" w:hAnsi="Cambria"/>
      <w:b/>
      <w:bCs/>
      <w:sz w:val="26"/>
      <w:szCs w:val="26"/>
      <w:u w:val="single"/>
      <w:lang w:val="x-none" w:eastAsia="he-IL"/>
    </w:rPr>
  </w:style>
  <w:style w:type="character" w:customStyle="1" w:styleId="40">
    <w:name w:val="כותרת 4 תו"/>
    <w:basedOn w:val="a4"/>
    <w:link w:val="4"/>
    <w:rsid w:val="003801A9"/>
    <w:rPr>
      <w:rFonts w:ascii="Calibri" w:hAnsi="Calibri" w:cs="Arial"/>
      <w:b/>
      <w:bCs/>
      <w:sz w:val="28"/>
      <w:szCs w:val="28"/>
      <w:u w:val="single"/>
      <w:lang w:val="x-none" w:eastAsia="he-IL"/>
    </w:rPr>
  </w:style>
  <w:style w:type="character" w:customStyle="1" w:styleId="50">
    <w:name w:val="כותרת 5 תו"/>
    <w:basedOn w:val="a4"/>
    <w:link w:val="5"/>
    <w:rsid w:val="003801A9"/>
    <w:rPr>
      <w:rFonts w:ascii="Calibri" w:hAnsi="Calibri" w:cs="Arial"/>
      <w:b/>
      <w:bCs/>
      <w:i/>
      <w:iCs/>
      <w:sz w:val="26"/>
      <w:szCs w:val="26"/>
      <w:u w:val="single"/>
      <w:lang w:val="x-none" w:eastAsia="he-IL"/>
    </w:rPr>
  </w:style>
  <w:style w:type="character" w:customStyle="1" w:styleId="60">
    <w:name w:val="כותרת 6 תו"/>
    <w:basedOn w:val="a4"/>
    <w:link w:val="6"/>
    <w:rsid w:val="003801A9"/>
    <w:rPr>
      <w:rFonts w:ascii="Calibri" w:hAnsi="Calibri" w:cs="Arial"/>
      <w:sz w:val="22"/>
      <w:szCs w:val="22"/>
      <w:u w:val="single"/>
      <w:lang w:val="x-none" w:eastAsia="he-IL"/>
    </w:rPr>
  </w:style>
  <w:style w:type="character" w:customStyle="1" w:styleId="70">
    <w:name w:val="כותרת 7 תו"/>
    <w:basedOn w:val="a4"/>
    <w:link w:val="7"/>
    <w:rsid w:val="003801A9"/>
    <w:rPr>
      <w:rFonts w:ascii="Calibri" w:hAnsi="Calibri" w:cs="Arial"/>
      <w:b/>
      <w:bCs/>
      <w:sz w:val="24"/>
      <w:szCs w:val="24"/>
      <w:u w:val="single"/>
      <w:lang w:val="x-none" w:eastAsia="he-IL"/>
    </w:rPr>
  </w:style>
  <w:style w:type="character" w:customStyle="1" w:styleId="90">
    <w:name w:val="כותרת 9 תו"/>
    <w:basedOn w:val="a4"/>
    <w:link w:val="9"/>
    <w:rsid w:val="003801A9"/>
    <w:rPr>
      <w:rFonts w:ascii="Cambria" w:hAnsi="Cambria"/>
      <w:b/>
      <w:bCs/>
      <w:sz w:val="22"/>
      <w:szCs w:val="22"/>
      <w:u w:val="single"/>
      <w:lang w:val="x-none" w:eastAsia="he-IL"/>
    </w:rPr>
  </w:style>
  <w:style w:type="paragraph" w:styleId="afb">
    <w:name w:val="Body Text Indent"/>
    <w:basedOn w:val="a3"/>
    <w:link w:val="afc"/>
    <w:rsid w:val="003801A9"/>
    <w:pPr>
      <w:ind w:firstLine="567"/>
      <w:jc w:val="both"/>
    </w:pPr>
    <w:rPr>
      <w:rFonts w:cs="Guttman Adii-Light"/>
      <w:b/>
      <w:bCs/>
      <w:sz w:val="32"/>
      <w:szCs w:val="32"/>
      <w:u w:val="single"/>
      <w:lang w:val="x-none"/>
    </w:rPr>
  </w:style>
  <w:style w:type="character" w:customStyle="1" w:styleId="afc">
    <w:name w:val="כניסה בגוף טקסט תו"/>
    <w:basedOn w:val="a4"/>
    <w:link w:val="afb"/>
    <w:rsid w:val="003801A9"/>
    <w:rPr>
      <w:rFonts w:cs="Guttman Adii-Light"/>
      <w:b/>
      <w:bCs/>
      <w:sz w:val="32"/>
      <w:szCs w:val="32"/>
      <w:u w:val="single"/>
      <w:lang w:val="x-none" w:eastAsia="he-IL"/>
    </w:rPr>
  </w:style>
  <w:style w:type="paragraph" w:styleId="afd">
    <w:name w:val="Body Text"/>
    <w:basedOn w:val="a3"/>
    <w:link w:val="afe"/>
    <w:rsid w:val="003801A9"/>
    <w:pPr>
      <w:jc w:val="both"/>
    </w:pPr>
    <w:rPr>
      <w:rFonts w:cs="Guttman Adii-Light"/>
      <w:b/>
      <w:bCs/>
      <w:sz w:val="32"/>
      <w:szCs w:val="32"/>
      <w:u w:val="single"/>
      <w:lang w:val="x-none"/>
    </w:rPr>
  </w:style>
  <w:style w:type="character" w:customStyle="1" w:styleId="afe">
    <w:name w:val="גוף טקסט תו"/>
    <w:basedOn w:val="a4"/>
    <w:link w:val="afd"/>
    <w:rsid w:val="003801A9"/>
    <w:rPr>
      <w:rFonts w:cs="Guttman Adii-Light"/>
      <w:b/>
      <w:bCs/>
      <w:sz w:val="32"/>
      <w:szCs w:val="32"/>
      <w:u w:val="single"/>
      <w:lang w:val="x-none" w:eastAsia="he-IL"/>
    </w:rPr>
  </w:style>
  <w:style w:type="paragraph" w:styleId="21">
    <w:name w:val="Body Text 2"/>
    <w:basedOn w:val="a3"/>
    <w:link w:val="22"/>
    <w:rsid w:val="003801A9"/>
    <w:rPr>
      <w:rFonts w:cs="Guttman Adii-Light"/>
      <w:b/>
      <w:bCs/>
      <w:sz w:val="32"/>
      <w:szCs w:val="32"/>
      <w:u w:val="single"/>
      <w:lang w:val="x-none"/>
    </w:rPr>
  </w:style>
  <w:style w:type="character" w:customStyle="1" w:styleId="22">
    <w:name w:val="גוף טקסט 2 תו"/>
    <w:basedOn w:val="a4"/>
    <w:link w:val="21"/>
    <w:rsid w:val="003801A9"/>
    <w:rPr>
      <w:rFonts w:cs="Guttman Adii-Light"/>
      <w:b/>
      <w:bCs/>
      <w:sz w:val="32"/>
      <w:szCs w:val="32"/>
      <w:u w:val="single"/>
      <w:lang w:val="x-none" w:eastAsia="he-IL"/>
    </w:rPr>
  </w:style>
  <w:style w:type="paragraph" w:styleId="aff">
    <w:name w:val="Document Map"/>
    <w:basedOn w:val="a3"/>
    <w:link w:val="aff0"/>
    <w:rsid w:val="003801A9"/>
    <w:pPr>
      <w:shd w:val="clear" w:color="auto" w:fill="000080"/>
    </w:pPr>
    <w:rPr>
      <w:b/>
      <w:bCs/>
      <w:sz w:val="2"/>
      <w:szCs w:val="20"/>
      <w:u w:val="single"/>
      <w:lang w:val="x-none"/>
    </w:rPr>
  </w:style>
  <w:style w:type="character" w:customStyle="1" w:styleId="aff0">
    <w:name w:val="מפת מסמך תו"/>
    <w:basedOn w:val="a4"/>
    <w:link w:val="aff"/>
    <w:rsid w:val="003801A9"/>
    <w:rPr>
      <w:b/>
      <w:bCs/>
      <w:sz w:val="2"/>
      <w:u w:val="single"/>
      <w:shd w:val="clear" w:color="auto" w:fill="000080"/>
      <w:lang w:val="x-none" w:eastAsia="he-IL"/>
    </w:rPr>
  </w:style>
  <w:style w:type="paragraph" w:customStyle="1" w:styleId="SignatureJobTitle">
    <w:name w:val="Signature Job Title"/>
    <w:basedOn w:val="aff1"/>
    <w:rsid w:val="003801A9"/>
  </w:style>
  <w:style w:type="paragraph" w:styleId="aff1">
    <w:name w:val="Signature"/>
    <w:basedOn w:val="a3"/>
    <w:link w:val="aff2"/>
    <w:rsid w:val="003801A9"/>
    <w:pPr>
      <w:ind w:left="4252"/>
    </w:pPr>
    <w:rPr>
      <w:rFonts w:cs="Guttman Adii-Light"/>
      <w:b/>
      <w:bCs/>
      <w:sz w:val="32"/>
      <w:szCs w:val="32"/>
      <w:u w:val="single"/>
      <w:lang w:val="x-none"/>
    </w:rPr>
  </w:style>
  <w:style w:type="character" w:customStyle="1" w:styleId="aff2">
    <w:name w:val="חתימה תו"/>
    <w:basedOn w:val="a4"/>
    <w:link w:val="aff1"/>
    <w:rsid w:val="003801A9"/>
    <w:rPr>
      <w:rFonts w:cs="Guttman Adii-Light"/>
      <w:b/>
      <w:bCs/>
      <w:sz w:val="32"/>
      <w:szCs w:val="32"/>
      <w:u w:val="single"/>
      <w:lang w:val="x-none" w:eastAsia="he-IL"/>
    </w:rPr>
  </w:style>
  <w:style w:type="paragraph" w:styleId="23">
    <w:name w:val="Body Text Indent 2"/>
    <w:basedOn w:val="a3"/>
    <w:link w:val="24"/>
    <w:rsid w:val="003801A9"/>
    <w:pPr>
      <w:ind w:firstLine="567"/>
    </w:pPr>
    <w:rPr>
      <w:rFonts w:cs="Guttman Adii-Light"/>
      <w:b/>
      <w:bCs/>
      <w:sz w:val="32"/>
      <w:szCs w:val="32"/>
      <w:u w:val="single"/>
      <w:lang w:val="x-none"/>
    </w:rPr>
  </w:style>
  <w:style w:type="character" w:customStyle="1" w:styleId="24">
    <w:name w:val="כניסה בגוף טקסט 2 תו"/>
    <w:basedOn w:val="a4"/>
    <w:link w:val="23"/>
    <w:rsid w:val="003801A9"/>
    <w:rPr>
      <w:rFonts w:cs="Guttman Adii-Light"/>
      <w:b/>
      <w:bCs/>
      <w:sz w:val="32"/>
      <w:szCs w:val="32"/>
      <w:u w:val="single"/>
      <w:lang w:val="x-none" w:eastAsia="he-IL"/>
    </w:rPr>
  </w:style>
  <w:style w:type="paragraph" w:customStyle="1" w:styleId="aff3">
    <w:name w:val="תלוייה"/>
    <w:basedOn w:val="a3"/>
    <w:rsid w:val="003801A9"/>
    <w:pPr>
      <w:spacing w:line="360" w:lineRule="auto"/>
      <w:jc w:val="both"/>
    </w:pPr>
    <w:rPr>
      <w:rFonts w:cs="David"/>
      <w:sz w:val="22"/>
    </w:rPr>
  </w:style>
  <w:style w:type="paragraph" w:customStyle="1" w:styleId="13">
    <w:name w:val="סגנון1"/>
    <w:basedOn w:val="aff4"/>
    <w:link w:val="14"/>
    <w:qFormat/>
    <w:rsid w:val="003801A9"/>
    <w:pPr>
      <w:jc w:val="right"/>
    </w:pPr>
  </w:style>
  <w:style w:type="paragraph" w:styleId="aff4">
    <w:name w:val="Normal Indent"/>
    <w:basedOn w:val="a3"/>
    <w:rsid w:val="003801A9"/>
    <w:pPr>
      <w:spacing w:line="360" w:lineRule="auto"/>
      <w:ind w:left="720"/>
      <w:jc w:val="both"/>
    </w:pPr>
    <w:rPr>
      <w:rFonts w:cs="David"/>
      <w:sz w:val="22"/>
    </w:rPr>
  </w:style>
  <w:style w:type="character" w:styleId="Hyperlink">
    <w:name w:val="Hyperlink"/>
    <w:rsid w:val="003801A9"/>
    <w:rPr>
      <w:rFonts w:cs="Times New Roman"/>
      <w:color w:val="0000FF"/>
      <w:u w:val="single"/>
    </w:rPr>
  </w:style>
  <w:style w:type="character" w:styleId="FollowedHyperlink">
    <w:name w:val="FollowedHyperlink"/>
    <w:rsid w:val="003801A9"/>
    <w:rPr>
      <w:rFonts w:cs="Times New Roman"/>
      <w:color w:val="800080"/>
      <w:u w:val="single"/>
    </w:rPr>
  </w:style>
  <w:style w:type="paragraph" w:styleId="31">
    <w:name w:val="Body Text 3"/>
    <w:basedOn w:val="a3"/>
    <w:link w:val="32"/>
    <w:rsid w:val="003801A9"/>
    <w:pPr>
      <w:jc w:val="both"/>
    </w:pPr>
    <w:rPr>
      <w:rFonts w:cs="Guttman Adii-Light"/>
      <w:b/>
      <w:bCs/>
      <w:sz w:val="16"/>
      <w:szCs w:val="16"/>
      <w:u w:val="single"/>
      <w:lang w:val="x-none"/>
    </w:rPr>
  </w:style>
  <w:style w:type="character" w:customStyle="1" w:styleId="32">
    <w:name w:val="גוף טקסט 3 תו"/>
    <w:basedOn w:val="a4"/>
    <w:link w:val="31"/>
    <w:rsid w:val="003801A9"/>
    <w:rPr>
      <w:rFonts w:cs="Guttman Adii-Light"/>
      <w:b/>
      <w:bCs/>
      <w:sz w:val="16"/>
      <w:szCs w:val="16"/>
      <w:u w:val="single"/>
      <w:lang w:val="x-none" w:eastAsia="he-IL"/>
    </w:rPr>
  </w:style>
  <w:style w:type="paragraph" w:styleId="aff5">
    <w:name w:val="footnote text"/>
    <w:basedOn w:val="a3"/>
    <w:link w:val="aff6"/>
    <w:rsid w:val="003801A9"/>
    <w:pPr>
      <w:bidi w:val="0"/>
    </w:pPr>
    <w:rPr>
      <w:rFonts w:cs="Guttman Adii-Light"/>
      <w:b/>
      <w:bCs/>
      <w:sz w:val="20"/>
      <w:szCs w:val="20"/>
      <w:u w:val="single"/>
      <w:lang w:val="x-none"/>
    </w:rPr>
  </w:style>
  <w:style w:type="character" w:customStyle="1" w:styleId="aff6">
    <w:name w:val="טקסט הערת שוליים תו"/>
    <w:basedOn w:val="a4"/>
    <w:link w:val="aff5"/>
    <w:rsid w:val="003801A9"/>
    <w:rPr>
      <w:rFonts w:cs="Guttman Adii-Light"/>
      <w:b/>
      <w:bCs/>
      <w:u w:val="single"/>
      <w:lang w:val="x-none" w:eastAsia="he-IL"/>
    </w:rPr>
  </w:style>
  <w:style w:type="character" w:styleId="aff7">
    <w:name w:val="footnote reference"/>
    <w:rsid w:val="003801A9"/>
    <w:rPr>
      <w:rFonts w:cs="Times New Roman"/>
      <w:vertAlign w:val="superscript"/>
    </w:rPr>
  </w:style>
  <w:style w:type="paragraph" w:styleId="aff8">
    <w:name w:val="endnote text"/>
    <w:basedOn w:val="a3"/>
    <w:link w:val="aff9"/>
    <w:rsid w:val="003801A9"/>
    <w:rPr>
      <w:rFonts w:cs="Guttman Adii-Light"/>
      <w:b/>
      <w:bCs/>
      <w:sz w:val="20"/>
      <w:szCs w:val="20"/>
      <w:u w:val="single"/>
      <w:lang w:val="x-none"/>
    </w:rPr>
  </w:style>
  <w:style w:type="character" w:customStyle="1" w:styleId="aff9">
    <w:name w:val="טקסט הערת סיום תו"/>
    <w:basedOn w:val="a4"/>
    <w:link w:val="aff8"/>
    <w:rsid w:val="003801A9"/>
    <w:rPr>
      <w:rFonts w:cs="Guttman Adii-Light"/>
      <w:b/>
      <w:bCs/>
      <w:u w:val="single"/>
      <w:lang w:val="x-none" w:eastAsia="he-IL"/>
    </w:rPr>
  </w:style>
  <w:style w:type="character" w:styleId="affa">
    <w:name w:val="endnote reference"/>
    <w:rsid w:val="003801A9"/>
    <w:rPr>
      <w:rFonts w:cs="Times New Roman"/>
      <w:vertAlign w:val="superscript"/>
    </w:rPr>
  </w:style>
  <w:style w:type="paragraph" w:styleId="affb">
    <w:name w:val="caption"/>
    <w:basedOn w:val="a3"/>
    <w:next w:val="a3"/>
    <w:qFormat/>
    <w:rsid w:val="003801A9"/>
    <w:pPr>
      <w:spacing w:before="120" w:after="120"/>
    </w:pPr>
    <w:rPr>
      <w:rFonts w:cs="Guttman Adii-Light"/>
      <w:b/>
      <w:bCs/>
      <w:sz w:val="20"/>
      <w:szCs w:val="20"/>
      <w:u w:val="single"/>
    </w:rPr>
  </w:style>
  <w:style w:type="paragraph" w:customStyle="1" w:styleId="CharChar0">
    <w:name w:val="Char Char"/>
    <w:basedOn w:val="a3"/>
    <w:rsid w:val="003801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paragraph" w:customStyle="1" w:styleId="15">
    <w:name w:val="פיסקת רשימה1"/>
    <w:basedOn w:val="a3"/>
    <w:rsid w:val="003801A9"/>
    <w:pPr>
      <w:ind w:left="720"/>
    </w:pPr>
    <w:rPr>
      <w:rFonts w:cs="Guttman Adii-Light"/>
      <w:b/>
      <w:bCs/>
      <w:sz w:val="20"/>
      <w:szCs w:val="32"/>
      <w:u w:val="single"/>
    </w:rPr>
  </w:style>
  <w:style w:type="paragraph" w:customStyle="1" w:styleId="a0">
    <w:name w:val="כותרת סעיף"/>
    <w:basedOn w:val="a3"/>
    <w:rsid w:val="003801A9"/>
    <w:pPr>
      <w:numPr>
        <w:numId w:val="5"/>
      </w:numPr>
      <w:spacing w:before="240" w:line="360" w:lineRule="auto"/>
      <w:jc w:val="both"/>
    </w:pPr>
    <w:rPr>
      <w:rFonts w:ascii="Arial" w:hAnsi="Arial" w:cs="Arial"/>
      <w:b/>
      <w:bCs/>
      <w:color w:val="1B3461"/>
      <w:sz w:val="22"/>
      <w:szCs w:val="22"/>
      <w:lang w:eastAsia="en-US"/>
    </w:rPr>
  </w:style>
  <w:style w:type="paragraph" w:customStyle="1" w:styleId="a1">
    <w:name w:val="טקסט סעיף תו תו תו תו"/>
    <w:basedOn w:val="a3"/>
    <w:link w:val="affc"/>
    <w:rsid w:val="003801A9"/>
    <w:pPr>
      <w:numPr>
        <w:ilvl w:val="1"/>
        <w:numId w:val="5"/>
      </w:numPr>
      <w:spacing w:line="360" w:lineRule="auto"/>
      <w:jc w:val="both"/>
    </w:pPr>
    <w:rPr>
      <w:rFonts w:ascii="Arial" w:hAnsi="Arial" w:cs="Arial"/>
      <w:sz w:val="22"/>
      <w:szCs w:val="22"/>
      <w:lang w:eastAsia="en-US"/>
    </w:rPr>
  </w:style>
  <w:style w:type="paragraph" w:customStyle="1" w:styleId="a2">
    <w:name w:val="תת סעיף"/>
    <w:basedOn w:val="a3"/>
    <w:rsid w:val="003801A9"/>
    <w:pPr>
      <w:numPr>
        <w:ilvl w:val="2"/>
        <w:numId w:val="5"/>
      </w:numPr>
      <w:spacing w:line="360" w:lineRule="auto"/>
      <w:jc w:val="both"/>
    </w:pPr>
    <w:rPr>
      <w:rFonts w:cs="Arial"/>
      <w:sz w:val="22"/>
      <w:szCs w:val="22"/>
      <w:lang w:eastAsia="en-US"/>
    </w:rPr>
  </w:style>
  <w:style w:type="paragraph" w:customStyle="1" w:styleId="1">
    <w:name w:val="תת סעיף1"/>
    <w:basedOn w:val="a2"/>
    <w:rsid w:val="003801A9"/>
    <w:pPr>
      <w:numPr>
        <w:ilvl w:val="3"/>
      </w:numPr>
    </w:pPr>
  </w:style>
  <w:style w:type="character" w:customStyle="1" w:styleId="affc">
    <w:name w:val="טקסט סעיף תו תו תו תו תו"/>
    <w:link w:val="a1"/>
    <w:locked/>
    <w:rsid w:val="003801A9"/>
    <w:rPr>
      <w:rFonts w:ascii="Arial" w:hAnsi="Arial" w:cs="Arial"/>
      <w:sz w:val="22"/>
      <w:szCs w:val="22"/>
    </w:rPr>
  </w:style>
  <w:style w:type="paragraph" w:customStyle="1" w:styleId="a">
    <w:name w:val="טקסט סעיף"/>
    <w:basedOn w:val="a3"/>
    <w:link w:val="Char0"/>
    <w:rsid w:val="003801A9"/>
    <w:pPr>
      <w:numPr>
        <w:ilvl w:val="1"/>
        <w:numId w:val="4"/>
      </w:numPr>
      <w:spacing w:line="360" w:lineRule="auto"/>
      <w:jc w:val="both"/>
    </w:pPr>
    <w:rPr>
      <w:rFonts w:ascii="Arial" w:hAnsi="Arial" w:cs="Arial"/>
      <w:sz w:val="22"/>
      <w:szCs w:val="22"/>
      <w:lang w:eastAsia="en-US"/>
    </w:rPr>
  </w:style>
  <w:style w:type="character" w:customStyle="1" w:styleId="Char0">
    <w:name w:val="טקסט סעיף Char"/>
    <w:link w:val="a"/>
    <w:locked/>
    <w:rsid w:val="003801A9"/>
    <w:rPr>
      <w:rFonts w:ascii="Arial" w:hAnsi="Arial" w:cs="Arial"/>
      <w:sz w:val="22"/>
      <w:szCs w:val="22"/>
    </w:rPr>
  </w:style>
  <w:style w:type="character" w:customStyle="1" w:styleId="EmailStyle711">
    <w:name w:val="EmailStyle711"/>
    <w:semiHidden/>
    <w:rsid w:val="003801A9"/>
    <w:rPr>
      <w:rFonts w:ascii="Arial" w:hAnsi="Arial" w:cs="Arial"/>
      <w:color w:val="000080"/>
      <w:sz w:val="20"/>
      <w:szCs w:val="20"/>
    </w:rPr>
  </w:style>
  <w:style w:type="paragraph" w:customStyle="1" w:styleId="25">
    <w:name w:val="פיסקת רשימה2"/>
    <w:basedOn w:val="a3"/>
    <w:rsid w:val="003801A9"/>
    <w:pPr>
      <w:ind w:left="720"/>
    </w:pPr>
    <w:rPr>
      <w:rFonts w:cs="Guttman Adii-Light"/>
      <w:b/>
      <w:bCs/>
      <w:sz w:val="20"/>
      <w:szCs w:val="32"/>
      <w:u w:val="single"/>
    </w:rPr>
  </w:style>
  <w:style w:type="paragraph" w:styleId="TOC2">
    <w:name w:val="toc 2"/>
    <w:basedOn w:val="a3"/>
    <w:next w:val="a3"/>
    <w:autoRedefine/>
    <w:rsid w:val="003801A9"/>
    <w:pPr>
      <w:ind w:left="240"/>
    </w:pPr>
    <w:rPr>
      <w:rFonts w:cs="David"/>
    </w:rPr>
  </w:style>
  <w:style w:type="paragraph" w:customStyle="1" w:styleId="Style">
    <w:name w:val="Style"/>
    <w:basedOn w:val="a3"/>
    <w:rsid w:val="003801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styleId="33">
    <w:name w:val="Body Text Indent 3"/>
    <w:basedOn w:val="a3"/>
    <w:link w:val="34"/>
    <w:rsid w:val="003801A9"/>
    <w:pPr>
      <w:spacing w:after="120"/>
      <w:ind w:left="283"/>
    </w:pPr>
    <w:rPr>
      <w:rFonts w:cs="Guttman Adii-Light"/>
      <w:b/>
      <w:bCs/>
      <w:sz w:val="16"/>
      <w:szCs w:val="16"/>
      <w:u w:val="single"/>
      <w:lang w:val="x-none"/>
    </w:rPr>
  </w:style>
  <w:style w:type="character" w:customStyle="1" w:styleId="34">
    <w:name w:val="כניסה בגוף טקסט 3 תו"/>
    <w:basedOn w:val="a4"/>
    <w:link w:val="33"/>
    <w:rsid w:val="003801A9"/>
    <w:rPr>
      <w:rFonts w:cs="Guttman Adii-Light"/>
      <w:b/>
      <w:bCs/>
      <w:sz w:val="16"/>
      <w:szCs w:val="16"/>
      <w:u w:val="single"/>
      <w:lang w:val="x-none" w:eastAsia="he-IL"/>
    </w:rPr>
  </w:style>
  <w:style w:type="paragraph" w:customStyle="1" w:styleId="Char1">
    <w:name w:val="תו Char תו תו"/>
    <w:basedOn w:val="a3"/>
    <w:rsid w:val="003801A9"/>
    <w:pPr>
      <w:bidi w:val="0"/>
      <w:spacing w:after="160" w:line="240" w:lineRule="exact"/>
      <w:jc w:val="both"/>
    </w:pPr>
    <w:rPr>
      <w:rFonts w:ascii="Verdana" w:hAnsi="Verdana" w:cs="FrankRuehl"/>
      <w:sz w:val="16"/>
      <w:szCs w:val="20"/>
      <w:lang w:eastAsia="en-US" w:bidi="ar-SA"/>
    </w:rPr>
  </w:style>
  <w:style w:type="paragraph" w:customStyle="1" w:styleId="CharChar2">
    <w:name w:val="Char Char2"/>
    <w:basedOn w:val="a3"/>
    <w:rsid w:val="003801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eastAsia="Arial Unicode MS" w:hAnsi="Arial" w:cs="David"/>
      <w:i/>
      <w:smallCaps/>
      <w:noProof/>
      <w:szCs w:val="28"/>
    </w:rPr>
  </w:style>
  <w:style w:type="paragraph" w:customStyle="1" w:styleId="Char2">
    <w:name w:val="תו Char"/>
    <w:basedOn w:val="a3"/>
    <w:rsid w:val="003801A9"/>
    <w:pPr>
      <w:bidi w:val="0"/>
      <w:spacing w:after="160" w:line="240" w:lineRule="exact"/>
      <w:jc w:val="both"/>
    </w:pPr>
    <w:rPr>
      <w:rFonts w:ascii="Verdana" w:hAnsi="Verdana" w:cs="FrankRuehl"/>
      <w:sz w:val="16"/>
      <w:szCs w:val="20"/>
      <w:lang w:eastAsia="en-US" w:bidi="ar-SA"/>
    </w:rPr>
  </w:style>
  <w:style w:type="paragraph" w:styleId="affd">
    <w:name w:val="Revision"/>
    <w:hidden/>
    <w:uiPriority w:val="99"/>
    <w:semiHidden/>
    <w:rsid w:val="003801A9"/>
    <w:rPr>
      <w:rFonts w:cs="Guttman Adii-Light"/>
      <w:b/>
      <w:bCs/>
      <w:szCs w:val="32"/>
      <w:u w:val="single"/>
      <w:lang w:eastAsia="he-IL"/>
    </w:rPr>
  </w:style>
  <w:style w:type="table" w:customStyle="1" w:styleId="26">
    <w:name w:val="טבלת רשת2"/>
    <w:basedOn w:val="a5"/>
    <w:next w:val="a7"/>
    <w:rsid w:val="003801A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35">
    <w:name w:val="טבלת רשת3"/>
    <w:basedOn w:val="a5"/>
    <w:next w:val="a7"/>
    <w:rsid w:val="003801A9"/>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6"/>
    <w:unhideWhenUsed/>
    <w:rsid w:val="003801A9"/>
    <w:pPr>
      <w:numPr>
        <w:numId w:val="6"/>
      </w:numPr>
    </w:pPr>
  </w:style>
  <w:style w:type="paragraph" w:customStyle="1" w:styleId="41">
    <w:name w:val="סגנון4"/>
    <w:basedOn w:val="2"/>
    <w:qFormat/>
    <w:rsid w:val="003801A9"/>
    <w:pPr>
      <w:keepNext w:val="0"/>
      <w:tabs>
        <w:tab w:val="num" w:pos="360"/>
      </w:tabs>
      <w:spacing w:line="360" w:lineRule="auto"/>
      <w:ind w:left="360" w:hanging="360"/>
      <w:jc w:val="both"/>
    </w:pPr>
    <w:rPr>
      <w:rFonts w:ascii="Arial" w:hAnsi="Arial"/>
      <w:b w:val="0"/>
      <w:i w:val="0"/>
      <w:iCs w:val="0"/>
      <w:sz w:val="20"/>
      <w:szCs w:val="24"/>
      <w:lang w:eastAsia="x-none"/>
    </w:rPr>
  </w:style>
  <w:style w:type="character" w:customStyle="1" w:styleId="14">
    <w:name w:val="סגנון1 תו"/>
    <w:link w:val="13"/>
    <w:rsid w:val="003801A9"/>
    <w:rPr>
      <w:rFonts w:cs="David"/>
      <w:sz w:val="22"/>
      <w:szCs w:val="24"/>
      <w:lang w:eastAsia="he-IL"/>
    </w:rPr>
  </w:style>
  <w:style w:type="character" w:customStyle="1" w:styleId="default">
    <w:name w:val="default"/>
    <w:rsid w:val="003801A9"/>
    <w:rPr>
      <w:rFonts w:ascii="Times New Roman" w:hAnsi="Times New Roman" w:cs="Times New Roman"/>
      <w:sz w:val="26"/>
      <w:szCs w:val="26"/>
    </w:rPr>
  </w:style>
  <w:style w:type="paragraph" w:styleId="affe">
    <w:name w:val="Plain Text"/>
    <w:basedOn w:val="a3"/>
    <w:link w:val="afff"/>
    <w:uiPriority w:val="99"/>
    <w:unhideWhenUsed/>
    <w:rsid w:val="003801A9"/>
    <w:rPr>
      <w:rFonts w:ascii="Calibri" w:eastAsiaTheme="minorHAnsi" w:hAnsi="Calibri" w:cs="Calibri"/>
      <w:lang w:eastAsia="en-US"/>
    </w:rPr>
  </w:style>
  <w:style w:type="character" w:customStyle="1" w:styleId="afff">
    <w:name w:val="טקסט רגיל תו"/>
    <w:basedOn w:val="a4"/>
    <w:link w:val="affe"/>
    <w:uiPriority w:val="99"/>
    <w:rsid w:val="003801A9"/>
    <w:rPr>
      <w:rFonts w:ascii="Calibri" w:eastAsiaTheme="minorHAnsi" w:hAnsi="Calibri" w:cs="Calibri"/>
      <w:sz w:val="24"/>
      <w:szCs w:val="24"/>
    </w:rPr>
  </w:style>
  <w:style w:type="numbering" w:customStyle="1" w:styleId="16">
    <w:name w:val="ללא רשימה1"/>
    <w:next w:val="a6"/>
    <w:semiHidden/>
    <w:rsid w:val="003801A9"/>
  </w:style>
  <w:style w:type="paragraph" w:customStyle="1" w:styleId="afff0">
    <w:name w:val="אחדנקודהאחד"/>
    <w:basedOn w:val="a3"/>
    <w:rsid w:val="003801A9"/>
    <w:pPr>
      <w:tabs>
        <w:tab w:val="left" w:pos="1560"/>
      </w:tabs>
      <w:overflowPunct w:val="0"/>
      <w:autoSpaceDE w:val="0"/>
      <w:autoSpaceDN w:val="0"/>
      <w:adjustRightInd w:val="0"/>
      <w:ind w:left="1440" w:hanging="720"/>
      <w:jc w:val="both"/>
    </w:pPr>
    <w:rPr>
      <w:rFonts w:ascii="Rod" w:hAnsi="Rod" w:cs="David" w:hint="cs"/>
      <w:sz w:val="20"/>
    </w:rPr>
  </w:style>
  <w:style w:type="numbering" w:customStyle="1" w:styleId="110">
    <w:name w:val="ללא רשימה11"/>
    <w:next w:val="a6"/>
    <w:uiPriority w:val="99"/>
    <w:semiHidden/>
    <w:unhideWhenUsed/>
    <w:rsid w:val="003801A9"/>
  </w:style>
  <w:style w:type="character" w:customStyle="1" w:styleId="af2">
    <w:name w:val="טקסט בלוק תו"/>
    <w:aliases w:val="Block Text Char Char תו,Block Text Char Char Char תו,Block Text1 תו,Block Text_0 תו,Block Text_0_0 תו,Block Text_1 תו"/>
    <w:basedOn w:val="a4"/>
    <w:link w:val="af1"/>
    <w:uiPriority w:val="99"/>
    <w:locked/>
    <w:rsid w:val="00780B21"/>
    <w:rPr>
      <w:rFonts w:cs="David"/>
      <w:szCs w:val="24"/>
      <w:lang w:eastAsia="he-IL"/>
    </w:rPr>
  </w:style>
  <w:style w:type="paragraph" w:styleId="afff1">
    <w:name w:val="No Spacing"/>
    <w:link w:val="afff2"/>
    <w:uiPriority w:val="1"/>
    <w:qFormat/>
    <w:rsid w:val="00780B21"/>
    <w:pPr>
      <w:bidi/>
    </w:pPr>
    <w:rPr>
      <w:rFonts w:asciiTheme="minorHAnsi" w:eastAsiaTheme="minorHAnsi" w:hAnsiTheme="minorHAnsi" w:cstheme="minorBidi"/>
      <w:sz w:val="22"/>
      <w:szCs w:val="22"/>
    </w:rPr>
  </w:style>
  <w:style w:type="character" w:customStyle="1" w:styleId="afff2">
    <w:name w:val="ללא מרווח תו"/>
    <w:link w:val="afff1"/>
    <w:uiPriority w:val="1"/>
    <w:rsid w:val="00780B21"/>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0481001">
      <w:bodyDiv w:val="1"/>
      <w:marLeft w:val="0"/>
      <w:marRight w:val="0"/>
      <w:marTop w:val="0"/>
      <w:marBottom w:val="0"/>
      <w:divBdr>
        <w:top w:val="none" w:sz="0" w:space="0" w:color="auto"/>
        <w:left w:val="none" w:sz="0" w:space="0" w:color="auto"/>
        <w:bottom w:val="none" w:sz="0" w:space="0" w:color="auto"/>
        <w:right w:val="none" w:sz="0" w:space="0" w:color="auto"/>
      </w:divBdr>
    </w:div>
    <w:div w:id="364332874">
      <w:bodyDiv w:val="1"/>
      <w:marLeft w:val="0"/>
      <w:marRight w:val="0"/>
      <w:marTop w:val="0"/>
      <w:marBottom w:val="0"/>
      <w:divBdr>
        <w:top w:val="none" w:sz="0" w:space="0" w:color="auto"/>
        <w:left w:val="none" w:sz="0" w:space="0" w:color="auto"/>
        <w:bottom w:val="none" w:sz="0" w:space="0" w:color="auto"/>
        <w:right w:val="none" w:sz="0" w:space="0" w:color="auto"/>
      </w:divBdr>
    </w:div>
    <w:div w:id="399598831">
      <w:bodyDiv w:val="1"/>
      <w:marLeft w:val="0"/>
      <w:marRight w:val="0"/>
      <w:marTop w:val="0"/>
      <w:marBottom w:val="0"/>
      <w:divBdr>
        <w:top w:val="none" w:sz="0" w:space="0" w:color="auto"/>
        <w:left w:val="none" w:sz="0" w:space="0" w:color="auto"/>
        <w:bottom w:val="none" w:sz="0" w:space="0" w:color="auto"/>
        <w:right w:val="none" w:sz="0" w:space="0" w:color="auto"/>
      </w:divBdr>
    </w:div>
    <w:div w:id="513425037">
      <w:bodyDiv w:val="1"/>
      <w:marLeft w:val="0"/>
      <w:marRight w:val="0"/>
      <w:marTop w:val="0"/>
      <w:marBottom w:val="0"/>
      <w:divBdr>
        <w:top w:val="none" w:sz="0" w:space="0" w:color="auto"/>
        <w:left w:val="none" w:sz="0" w:space="0" w:color="auto"/>
        <w:bottom w:val="none" w:sz="0" w:space="0" w:color="auto"/>
        <w:right w:val="none" w:sz="0" w:space="0" w:color="auto"/>
      </w:divBdr>
    </w:div>
    <w:div w:id="530728976">
      <w:bodyDiv w:val="1"/>
      <w:marLeft w:val="0"/>
      <w:marRight w:val="0"/>
      <w:marTop w:val="0"/>
      <w:marBottom w:val="0"/>
      <w:divBdr>
        <w:top w:val="none" w:sz="0" w:space="0" w:color="auto"/>
        <w:left w:val="none" w:sz="0" w:space="0" w:color="auto"/>
        <w:bottom w:val="none" w:sz="0" w:space="0" w:color="auto"/>
        <w:right w:val="none" w:sz="0" w:space="0" w:color="auto"/>
      </w:divBdr>
    </w:div>
    <w:div w:id="570582600">
      <w:bodyDiv w:val="1"/>
      <w:marLeft w:val="0"/>
      <w:marRight w:val="0"/>
      <w:marTop w:val="0"/>
      <w:marBottom w:val="0"/>
      <w:divBdr>
        <w:top w:val="none" w:sz="0" w:space="0" w:color="auto"/>
        <w:left w:val="none" w:sz="0" w:space="0" w:color="auto"/>
        <w:bottom w:val="none" w:sz="0" w:space="0" w:color="auto"/>
        <w:right w:val="none" w:sz="0" w:space="0" w:color="auto"/>
      </w:divBdr>
    </w:div>
    <w:div w:id="579409305">
      <w:bodyDiv w:val="1"/>
      <w:marLeft w:val="0"/>
      <w:marRight w:val="0"/>
      <w:marTop w:val="0"/>
      <w:marBottom w:val="0"/>
      <w:divBdr>
        <w:top w:val="none" w:sz="0" w:space="0" w:color="auto"/>
        <w:left w:val="none" w:sz="0" w:space="0" w:color="auto"/>
        <w:bottom w:val="none" w:sz="0" w:space="0" w:color="auto"/>
        <w:right w:val="none" w:sz="0" w:space="0" w:color="auto"/>
      </w:divBdr>
    </w:div>
    <w:div w:id="601500951">
      <w:bodyDiv w:val="1"/>
      <w:marLeft w:val="0"/>
      <w:marRight w:val="0"/>
      <w:marTop w:val="0"/>
      <w:marBottom w:val="0"/>
      <w:divBdr>
        <w:top w:val="none" w:sz="0" w:space="0" w:color="auto"/>
        <w:left w:val="none" w:sz="0" w:space="0" w:color="auto"/>
        <w:bottom w:val="none" w:sz="0" w:space="0" w:color="auto"/>
        <w:right w:val="none" w:sz="0" w:space="0" w:color="auto"/>
      </w:divBdr>
    </w:div>
    <w:div w:id="649989913">
      <w:bodyDiv w:val="1"/>
      <w:marLeft w:val="0"/>
      <w:marRight w:val="0"/>
      <w:marTop w:val="0"/>
      <w:marBottom w:val="0"/>
      <w:divBdr>
        <w:top w:val="none" w:sz="0" w:space="0" w:color="auto"/>
        <w:left w:val="none" w:sz="0" w:space="0" w:color="auto"/>
        <w:bottom w:val="none" w:sz="0" w:space="0" w:color="auto"/>
        <w:right w:val="none" w:sz="0" w:space="0" w:color="auto"/>
      </w:divBdr>
    </w:div>
    <w:div w:id="1023286179">
      <w:bodyDiv w:val="1"/>
      <w:marLeft w:val="0"/>
      <w:marRight w:val="0"/>
      <w:marTop w:val="0"/>
      <w:marBottom w:val="0"/>
      <w:divBdr>
        <w:top w:val="none" w:sz="0" w:space="0" w:color="auto"/>
        <w:left w:val="none" w:sz="0" w:space="0" w:color="auto"/>
        <w:bottom w:val="none" w:sz="0" w:space="0" w:color="auto"/>
        <w:right w:val="none" w:sz="0" w:space="0" w:color="auto"/>
      </w:divBdr>
    </w:div>
    <w:div w:id="1073506849">
      <w:bodyDiv w:val="1"/>
      <w:marLeft w:val="0"/>
      <w:marRight w:val="0"/>
      <w:marTop w:val="0"/>
      <w:marBottom w:val="0"/>
      <w:divBdr>
        <w:top w:val="none" w:sz="0" w:space="0" w:color="auto"/>
        <w:left w:val="none" w:sz="0" w:space="0" w:color="auto"/>
        <w:bottom w:val="none" w:sz="0" w:space="0" w:color="auto"/>
        <w:right w:val="none" w:sz="0" w:space="0" w:color="auto"/>
      </w:divBdr>
    </w:div>
    <w:div w:id="1157766569">
      <w:bodyDiv w:val="1"/>
      <w:marLeft w:val="0"/>
      <w:marRight w:val="0"/>
      <w:marTop w:val="0"/>
      <w:marBottom w:val="0"/>
      <w:divBdr>
        <w:top w:val="none" w:sz="0" w:space="0" w:color="auto"/>
        <w:left w:val="none" w:sz="0" w:space="0" w:color="auto"/>
        <w:bottom w:val="none" w:sz="0" w:space="0" w:color="auto"/>
        <w:right w:val="none" w:sz="0" w:space="0" w:color="auto"/>
      </w:divBdr>
    </w:div>
    <w:div w:id="1159418263">
      <w:bodyDiv w:val="1"/>
      <w:marLeft w:val="0"/>
      <w:marRight w:val="0"/>
      <w:marTop w:val="0"/>
      <w:marBottom w:val="0"/>
      <w:divBdr>
        <w:top w:val="none" w:sz="0" w:space="0" w:color="auto"/>
        <w:left w:val="none" w:sz="0" w:space="0" w:color="auto"/>
        <w:bottom w:val="none" w:sz="0" w:space="0" w:color="auto"/>
        <w:right w:val="none" w:sz="0" w:space="0" w:color="auto"/>
      </w:divBdr>
    </w:div>
    <w:div w:id="1490946115">
      <w:bodyDiv w:val="1"/>
      <w:marLeft w:val="0"/>
      <w:marRight w:val="0"/>
      <w:marTop w:val="0"/>
      <w:marBottom w:val="0"/>
      <w:divBdr>
        <w:top w:val="none" w:sz="0" w:space="0" w:color="auto"/>
        <w:left w:val="none" w:sz="0" w:space="0" w:color="auto"/>
        <w:bottom w:val="none" w:sz="0" w:space="0" w:color="auto"/>
        <w:right w:val="none" w:sz="0" w:space="0" w:color="auto"/>
      </w:divBdr>
    </w:div>
    <w:div w:id="1506165509">
      <w:bodyDiv w:val="1"/>
      <w:marLeft w:val="0"/>
      <w:marRight w:val="0"/>
      <w:marTop w:val="0"/>
      <w:marBottom w:val="0"/>
      <w:divBdr>
        <w:top w:val="none" w:sz="0" w:space="0" w:color="auto"/>
        <w:left w:val="none" w:sz="0" w:space="0" w:color="auto"/>
        <w:bottom w:val="none" w:sz="0" w:space="0" w:color="auto"/>
        <w:right w:val="none" w:sz="0" w:space="0" w:color="auto"/>
      </w:divBdr>
    </w:div>
    <w:div w:id="1648365130">
      <w:bodyDiv w:val="1"/>
      <w:marLeft w:val="0"/>
      <w:marRight w:val="0"/>
      <w:marTop w:val="0"/>
      <w:marBottom w:val="0"/>
      <w:divBdr>
        <w:top w:val="none" w:sz="0" w:space="0" w:color="auto"/>
        <w:left w:val="none" w:sz="0" w:space="0" w:color="auto"/>
        <w:bottom w:val="none" w:sz="0" w:space="0" w:color="auto"/>
        <w:right w:val="none" w:sz="0" w:space="0" w:color="auto"/>
      </w:divBdr>
      <w:divsChild>
        <w:div w:id="1133057687">
          <w:marLeft w:val="0"/>
          <w:marRight w:val="576"/>
          <w:marTop w:val="80"/>
          <w:marBottom w:val="0"/>
          <w:divBdr>
            <w:top w:val="none" w:sz="0" w:space="0" w:color="auto"/>
            <w:left w:val="none" w:sz="0" w:space="0" w:color="auto"/>
            <w:bottom w:val="none" w:sz="0" w:space="0" w:color="auto"/>
            <w:right w:val="none" w:sz="0" w:space="0" w:color="auto"/>
          </w:divBdr>
        </w:div>
        <w:div w:id="1571380673">
          <w:marLeft w:val="0"/>
          <w:marRight w:val="576"/>
          <w:marTop w:val="80"/>
          <w:marBottom w:val="0"/>
          <w:divBdr>
            <w:top w:val="none" w:sz="0" w:space="0" w:color="auto"/>
            <w:left w:val="none" w:sz="0" w:space="0" w:color="auto"/>
            <w:bottom w:val="none" w:sz="0" w:space="0" w:color="auto"/>
            <w:right w:val="none" w:sz="0" w:space="0" w:color="auto"/>
          </w:divBdr>
        </w:div>
        <w:div w:id="1802458640">
          <w:marLeft w:val="0"/>
          <w:marRight w:val="576"/>
          <w:marTop w:val="80"/>
          <w:marBottom w:val="0"/>
          <w:divBdr>
            <w:top w:val="none" w:sz="0" w:space="0" w:color="auto"/>
            <w:left w:val="none" w:sz="0" w:space="0" w:color="auto"/>
            <w:bottom w:val="none" w:sz="0" w:space="0" w:color="auto"/>
            <w:right w:val="none" w:sz="0" w:space="0" w:color="auto"/>
          </w:divBdr>
        </w:div>
        <w:div w:id="2039044723">
          <w:marLeft w:val="0"/>
          <w:marRight w:val="576"/>
          <w:marTop w:val="80"/>
          <w:marBottom w:val="0"/>
          <w:divBdr>
            <w:top w:val="none" w:sz="0" w:space="0" w:color="auto"/>
            <w:left w:val="none" w:sz="0" w:space="0" w:color="auto"/>
            <w:bottom w:val="none" w:sz="0" w:space="0" w:color="auto"/>
            <w:right w:val="none" w:sz="0" w:space="0" w:color="auto"/>
          </w:divBdr>
        </w:div>
        <w:div w:id="818308683">
          <w:marLeft w:val="0"/>
          <w:marRight w:val="576"/>
          <w:marTop w:val="80"/>
          <w:marBottom w:val="0"/>
          <w:divBdr>
            <w:top w:val="none" w:sz="0" w:space="0" w:color="auto"/>
            <w:left w:val="none" w:sz="0" w:space="0" w:color="auto"/>
            <w:bottom w:val="none" w:sz="0" w:space="0" w:color="auto"/>
            <w:right w:val="none" w:sz="0" w:space="0" w:color="auto"/>
          </w:divBdr>
        </w:div>
        <w:div w:id="331105180">
          <w:marLeft w:val="0"/>
          <w:marRight w:val="576"/>
          <w:marTop w:val="80"/>
          <w:marBottom w:val="0"/>
          <w:divBdr>
            <w:top w:val="none" w:sz="0" w:space="0" w:color="auto"/>
            <w:left w:val="none" w:sz="0" w:space="0" w:color="auto"/>
            <w:bottom w:val="none" w:sz="0" w:space="0" w:color="auto"/>
            <w:right w:val="none" w:sz="0" w:space="0" w:color="auto"/>
          </w:divBdr>
        </w:div>
        <w:div w:id="1248467900">
          <w:marLeft w:val="0"/>
          <w:marRight w:val="576"/>
          <w:marTop w:val="80"/>
          <w:marBottom w:val="0"/>
          <w:divBdr>
            <w:top w:val="none" w:sz="0" w:space="0" w:color="auto"/>
            <w:left w:val="none" w:sz="0" w:space="0" w:color="auto"/>
            <w:bottom w:val="none" w:sz="0" w:space="0" w:color="auto"/>
            <w:right w:val="none" w:sz="0" w:space="0" w:color="auto"/>
          </w:divBdr>
        </w:div>
        <w:div w:id="1056591868">
          <w:marLeft w:val="0"/>
          <w:marRight w:val="576"/>
          <w:marTop w:val="80"/>
          <w:marBottom w:val="0"/>
          <w:divBdr>
            <w:top w:val="none" w:sz="0" w:space="0" w:color="auto"/>
            <w:left w:val="none" w:sz="0" w:space="0" w:color="auto"/>
            <w:bottom w:val="none" w:sz="0" w:space="0" w:color="auto"/>
            <w:right w:val="none" w:sz="0" w:space="0" w:color="auto"/>
          </w:divBdr>
        </w:div>
        <w:div w:id="1563371402">
          <w:marLeft w:val="0"/>
          <w:marRight w:val="576"/>
          <w:marTop w:val="80"/>
          <w:marBottom w:val="0"/>
          <w:divBdr>
            <w:top w:val="none" w:sz="0" w:space="0" w:color="auto"/>
            <w:left w:val="none" w:sz="0" w:space="0" w:color="auto"/>
            <w:bottom w:val="none" w:sz="0" w:space="0" w:color="auto"/>
            <w:right w:val="none" w:sz="0" w:space="0" w:color="auto"/>
          </w:divBdr>
        </w:div>
      </w:divsChild>
    </w:div>
    <w:div w:id="1791971873">
      <w:bodyDiv w:val="1"/>
      <w:marLeft w:val="0"/>
      <w:marRight w:val="0"/>
      <w:marTop w:val="0"/>
      <w:marBottom w:val="0"/>
      <w:divBdr>
        <w:top w:val="none" w:sz="0" w:space="0" w:color="auto"/>
        <w:left w:val="none" w:sz="0" w:space="0" w:color="auto"/>
        <w:bottom w:val="none" w:sz="0" w:space="0" w:color="auto"/>
        <w:right w:val="none" w:sz="0" w:space="0" w:color="auto"/>
      </w:divBdr>
    </w:div>
    <w:div w:id="1793816646">
      <w:bodyDiv w:val="1"/>
      <w:marLeft w:val="0"/>
      <w:marRight w:val="0"/>
      <w:marTop w:val="0"/>
      <w:marBottom w:val="0"/>
      <w:divBdr>
        <w:top w:val="none" w:sz="0" w:space="0" w:color="auto"/>
        <w:left w:val="none" w:sz="0" w:space="0" w:color="auto"/>
        <w:bottom w:val="none" w:sz="0" w:space="0" w:color="auto"/>
        <w:right w:val="none" w:sz="0" w:space="0" w:color="auto"/>
      </w:divBdr>
    </w:div>
    <w:div w:id="1890728129">
      <w:bodyDiv w:val="1"/>
      <w:marLeft w:val="0"/>
      <w:marRight w:val="0"/>
      <w:marTop w:val="0"/>
      <w:marBottom w:val="0"/>
      <w:divBdr>
        <w:top w:val="none" w:sz="0" w:space="0" w:color="auto"/>
        <w:left w:val="none" w:sz="0" w:space="0" w:color="auto"/>
        <w:bottom w:val="none" w:sz="0" w:space="0" w:color="auto"/>
        <w:right w:val="none" w:sz="0" w:space="0" w:color="auto"/>
      </w:divBdr>
    </w:div>
    <w:div w:id="1900704231">
      <w:bodyDiv w:val="1"/>
      <w:marLeft w:val="0"/>
      <w:marRight w:val="0"/>
      <w:marTop w:val="0"/>
      <w:marBottom w:val="0"/>
      <w:divBdr>
        <w:top w:val="none" w:sz="0" w:space="0" w:color="auto"/>
        <w:left w:val="none" w:sz="0" w:space="0" w:color="auto"/>
        <w:bottom w:val="none" w:sz="0" w:space="0" w:color="auto"/>
        <w:right w:val="none" w:sz="0" w:space="0" w:color="auto"/>
      </w:divBdr>
    </w:div>
    <w:div w:id="1977758793">
      <w:bodyDiv w:val="1"/>
      <w:marLeft w:val="0"/>
      <w:marRight w:val="0"/>
      <w:marTop w:val="0"/>
      <w:marBottom w:val="0"/>
      <w:divBdr>
        <w:top w:val="none" w:sz="0" w:space="0" w:color="auto"/>
        <w:left w:val="none" w:sz="0" w:space="0" w:color="auto"/>
        <w:bottom w:val="none" w:sz="0" w:space="0" w:color="auto"/>
        <w:right w:val="none" w:sz="0" w:space="0" w:color="auto"/>
      </w:divBdr>
    </w:div>
    <w:div w:id="1992251429">
      <w:bodyDiv w:val="1"/>
      <w:marLeft w:val="0"/>
      <w:marRight w:val="0"/>
      <w:marTop w:val="0"/>
      <w:marBottom w:val="0"/>
      <w:divBdr>
        <w:top w:val="none" w:sz="0" w:space="0" w:color="auto"/>
        <w:left w:val="none" w:sz="0" w:space="0" w:color="auto"/>
        <w:bottom w:val="none" w:sz="0" w:space="0" w:color="auto"/>
        <w:right w:val="none" w:sz="0" w:space="0" w:color="auto"/>
      </w:divBdr>
    </w:div>
    <w:div w:id="20085108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AutoNumber xmlns="148cceef-2c4f-4d1b-b9cf-dd1c2c62698a">128621717</AutoNumber>
    <SDDocumentSource xmlns="148cceef-2c4f-4d1b-b9cf-dd1c2c62698a">OfficeAddIn</SDDocumentSource>
    <mafteach xmlns="148cceef-2c4f-4d1b-b9cf-dd1c2c62698a">דואר נכנס</mafteach>
    <SDAuthor xmlns="148cceef-2c4f-4d1b-b9cf-dd1c2c62698a">מורן אברמוביץ</SDAuthor>
    <SDCategoryID xmlns="148cceef-2c4f-4d1b-b9cf-dd1c2c62698a">5805cfb9343b;#</SDCategoryID>
    <SDExternalEntityConnected xmlns="148cceef-2c4f-4d1b-b9cf-dd1c2c62698a" xsi:nil="true"/>
    <ShanaBakasha xmlns="148cceef-2c4f-4d1b-b9cf-dd1c2c62698a" xsi:nil="true"/>
    <SDLastSigningDate xmlns="148cceef-2c4f-4d1b-b9cf-dd1c2c62698a" xsi:nil="true"/>
    <SDOfflineTo xmlns="148cceef-2c4f-4d1b-b9cf-dd1c2c62698a" xsi:nil="true"/>
    <MisparBakasha xmlns="148cceef-2c4f-4d1b-b9cf-dd1c2c62698a" xsi:nil="true"/>
    <mikum_hatik xmlns="148cceef-2c4f-4d1b-b9cf-dd1c2c62698a" xsi:nil="true"/>
    <milot_mafteach xmlns="148cceef-2c4f-4d1b-b9cf-dd1c2c62698a" xsi:nil="true"/>
    <SDToList xmlns="148cceef-2c4f-4d1b-b9cf-dd1c2c62698a">מורן אברמוביץ</SDToList>
    <SDAsmachta xmlns="148cceef-2c4f-4d1b-b9cf-dd1c2c62698a" xsi:nil="true"/>
    <SDNumOfSignatures xmlns="148cceef-2c4f-4d1b-b9cf-dd1c2c62698a" xsi:nil="true"/>
    <SDCCList xmlns="148cceef-2c4f-4d1b-b9cf-dd1c2c62698a" xsi:nil="true"/>
    <tarich_hafaza xmlns="148cceef-2c4f-4d1b-b9cf-dd1c2c62698a" xsi:nil="true"/>
    <huavar_le xmlns="148cceef-2c4f-4d1b-b9cf-dd1c2c62698a" xsi:nil="true"/>
    <SDSecurity xmlns="148cceef-2c4f-4d1b-b9cf-dd1c2c62698a">בלמס</SDSecurity>
    <taarich_haavara_letipul xmlns="148cceef-2c4f-4d1b-b9cf-dd1c2c62698a" xsi:nil="true"/>
    <simuchin xmlns="148cceef-2c4f-4d1b-b9cf-dd1c2c62698a" xsi:nil="true"/>
    <SDSenderName xmlns="148cceef-2c4f-4d1b-b9cf-dd1c2c62698a">אירית קיפר אינגברמן</SDSenderName>
    <SDHebDate xmlns="148cceef-2c4f-4d1b-b9cf-dd1c2c62698a">ה' בכסלו, התשע"ח</SDHebDate>
    <SDOriginalID xmlns="148cceef-2c4f-4d1b-b9cf-dd1c2c62698a" xsi:nil="true"/>
    <SDSignersLogins xmlns="148cceef-2c4f-4d1b-b9cf-dd1c2c62698a" xsi:nil="true"/>
    <hearot xmlns="148cceef-2c4f-4d1b-b9cf-dd1c2c62698a" xsi:nil="true"/>
    <SDImportance xmlns="148cceef-2c4f-4d1b-b9cf-dd1c2c62698a">0</SDImportance>
    <SDDocDate xmlns="148cceef-2c4f-4d1b-b9cf-dd1c2c62698a">2017-11-23T08:12:00+00:00</SDDocDate>
    <SDCategories xmlns="148cceef-2c4f-4d1b-b9cf-dd1c2c62698a">:מפכ"ל / סמפכ"ל:יועמ"ש המשטרה:מסחר:התקשרויות:מכרזים:מכרזים - מדור מסחר;#</SDCategories>
    <SDDocType xmlns="148cceef-2c4f-4d1b-b9cf-dd1c2c62698a">קליטה או הוצאת מייל</SDDocType>
  </documentManagement>
</p:properties>
</file>

<file path=customXml/item2.xml><?xml version="1.0" encoding="utf-8"?>
<LongProperties xmlns="http://schemas.microsoft.com/office/2006/metadata/long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יועמש - קליטה או הוצאת מייל" ma:contentTypeID="0x010100005B6FE81BDBDD4589D79D4B065D11C01100882A75A5B1CA174BAEF627D963BE50A4" ma:contentTypeVersion="32" ma:contentTypeDescription="Create a new document." ma:contentTypeScope="" ma:versionID="d502891916e0b27f1f5085e259903d1d">
  <xsd:schema xmlns:xsd="http://www.w3.org/2001/XMLSchema" xmlns:xs="http://www.w3.org/2001/XMLSchema" xmlns:p="http://schemas.microsoft.com/office/2006/metadata/properties" xmlns:ns1="148cceef-2c4f-4d1b-b9cf-dd1c2c62698a" targetNamespace="http://schemas.microsoft.com/office/2006/metadata/properties" ma:root="true" ma:fieldsID="ccdf06120556f4bc6e01e63331cd5dcb" ns1:_="">
    <xsd:import namespace="148cceef-2c4f-4d1b-b9cf-dd1c2c62698a"/>
    <xsd:element name="properties">
      <xsd:complexType>
        <xsd:sequence>
          <xsd:element name="documentManagement">
            <xsd:complexType>
              <xsd:all>
                <xsd:element ref="ns1:SDSecurity"/>
                <xsd:element ref="ns1:simuchin" minOccurs="0"/>
                <xsd:element ref="ns1:MisparBakasha" minOccurs="0"/>
                <xsd:element ref="ns1:ShanaBakasha" minOccurs="0"/>
                <xsd:element ref="ns1:mikum_hatik" minOccurs="0"/>
                <xsd:element ref="ns1:milot_mafteach" minOccurs="0"/>
                <xsd:element ref="ns1:SDSenderName" minOccurs="0"/>
                <xsd:element ref="ns1:SDToList" minOccurs="0"/>
                <xsd:element ref="ns1:SDCCList" minOccurs="0"/>
                <xsd:element ref="ns1:tarich_hafaza" minOccurs="0"/>
                <xsd:element ref="ns1:huavar_le" minOccurs="0"/>
                <xsd:element ref="ns1:taarich_haavara_letipul" minOccurs="0"/>
                <xsd:element ref="ns1:hearot" minOccurs="0"/>
                <xsd:element ref="ns1:mafteach"/>
                <xsd:element ref="ns1:SDDocDate" minOccurs="0"/>
                <xsd:element ref="ns1:SDHebDate" minOccurs="0"/>
                <xsd:element ref="ns1:SDAuthor" minOccurs="0"/>
                <xsd:element ref="ns1:SDCategories"/>
                <xsd:element ref="ns1:SDCategoryID"/>
                <xsd:element ref="ns1:SDOfflineTo" minOccurs="0"/>
                <xsd:element ref="ns1:SDOriginalID" minOccurs="0"/>
                <xsd:element ref="ns1:SDDocumentSource" minOccurs="0"/>
                <xsd:element ref="ns1:SDImportance" minOccurs="0"/>
                <xsd:element ref="ns1:AutoNumber" minOccurs="0"/>
                <xsd:element ref="ns1:SDAsmachta" minOccurs="0"/>
                <xsd:element ref="ns1:SDDocTyp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8cceef-2c4f-4d1b-b9cf-dd1c2c62698a"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sparBakasha" ma:index="2" nillable="true" ma:displayName="מספר בקשה" ma:internalName="MisparBakasha" ma:readOnly="false">
      <xsd:simpleType>
        <xsd:restriction base="dms:Text">
          <xsd:maxLength value="10"/>
        </xsd:restriction>
      </xsd:simpleType>
    </xsd:element>
    <xsd:element name="ShanaBakasha" ma:index="3" nillable="true" ma:displayName="שנת בקשה" ma:internalName="ShanaBakasha" ma:readOnly="false">
      <xsd:simpleType>
        <xsd:restriction base="dms:Text">
          <xsd:maxLength value="4"/>
        </xsd:restriction>
      </xsd:simpleType>
    </xsd:element>
    <xsd:element name="mikum_hatik" ma:index="4" nillable="true" ma:displayName="מיקום התיק" ma:internalName="mikum_hatik" ma:readOnly="false">
      <xsd:simpleType>
        <xsd:restriction base="dms:Text">
          <xsd:maxLength value="30"/>
        </xsd:restriction>
      </xsd:simpleType>
    </xsd:element>
    <xsd:element name="milot_mafteach" ma:index="5" nillable="true" ma:displayName="מילות מפתח" ma:default="" ma:internalName="milot_mafteach" ma:readOnly="false">
      <xsd:simpleType>
        <xsd:restriction base="dms:Text">
          <xsd:maxLength value="30"/>
        </xsd:restriction>
      </xsd:simpleType>
    </xsd:element>
    <xsd:element name="SDSenderName" ma:index="6" nillable="true" ma:displayName="שם שולח המייל" ma:internalName="SDSenderName" ma:readOnly="false">
      <xsd:simpleType>
        <xsd:restriction base="dms:Text">
          <xsd:maxLength value="30"/>
        </xsd:restriction>
      </xsd:simpleType>
    </xsd:element>
    <xsd:element name="SDToList" ma:index="7" nillable="true" ma:displayName="רשימת נמענים" ma:internalName="SDToList" ma:readOnly="false">
      <xsd:simpleType>
        <xsd:restriction base="dms:Text">
          <xsd:maxLength value="255"/>
        </xsd:restriction>
      </xsd:simpleType>
    </xsd:element>
    <xsd:element name="SDCCList" ma:index="8" nillable="true" ma:displayName="מכותבים לידיעה" ma:internalName="SDCCList" ma:readOnly="false">
      <xsd:simpleType>
        <xsd:restriction base="dms:Text">
          <xsd:maxLength value="255"/>
        </xsd:restriction>
      </xsd:simpleType>
    </xsd:element>
    <xsd:element name="tarich_hafaza" ma:index="9" nillable="true" ma:displayName="תאריך הפצה" ma:format="DateTime" ma:internalName="tarich_hafaza" ma:readOnly="false">
      <xsd:simpleType>
        <xsd:restriction base="dms:DateTime"/>
      </xsd:simpleType>
    </xsd:element>
    <xsd:element name="huavar_le" ma:index="10" nillable="true" ma:displayName="הועבר ל:" ma:internalName="huavar_le" ma:readOnly="false">
      <xsd:simpleType>
        <xsd:restriction base="dms:Text">
          <xsd:maxLength value="50"/>
        </xsd:restriction>
      </xsd:simpleType>
    </xsd:element>
    <xsd:element name="taarich_haavara_letipul" ma:index="11" nillable="true" ma:displayName="תאריך סיום טיפול" ma:format="DateOnly" ma:internalName="taarich_haavara_letipul" ma:readOnly="false">
      <xsd:simpleType>
        <xsd:restriction base="dms:DateTime"/>
      </xsd:simpleType>
    </xsd:element>
    <xsd:element name="hearot" ma:index="12" nillable="true" ma:displayName="הערות" ma:internalName="hearot" ma:readOnly="false">
      <xsd:simpleType>
        <xsd:restriction base="dms:Note">
          <xsd:maxLength value="255"/>
        </xsd:restriction>
      </xsd:simpleType>
    </xsd:element>
    <xsd:element name="mafteach" ma:index="13"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SDDocDate" ma:index="14" nillable="true" ma:displayName="תאריך המסמך" ma:indexed="true" ma:internalName="SDDocDate">
      <xsd:simpleType>
        <xsd:restriction base="dms:DateTime"/>
      </xsd:simpleType>
    </xsd:element>
    <xsd:element name="SDHebDate" ma:index="15" nillable="true" ma:displayName="תאריך עברי" ma:internalName="SDHebDate">
      <xsd:simpleType>
        <xsd:restriction base="dms:Text"/>
      </xsd:simpleType>
    </xsd:element>
    <xsd:element name="SDAuthor" ma:index="16" nillable="true" ma:displayName="מחבר" ma:indexed="true" ma:internalName="SDAuthor">
      <xsd:simpleType>
        <xsd:restriction base="dms:Text"/>
      </xsd:simpleType>
    </xsd:element>
    <xsd:element name="SDCategories" ma:index="17" ma:displayName="נושאים" ma:internalName="SDCategories">
      <xsd:simpleType>
        <xsd:restriction base="dms:Note"/>
      </xsd:simpleType>
    </xsd:element>
    <xsd:element name="SDCategoryID" ma:index="18" ma:displayName="מזהה נושא" ma:indexed="true" ma:internalName="SDCategoryID">
      <xsd:simpleType>
        <xsd:restriction base="dms:Text"/>
      </xsd:simpleType>
    </xsd:element>
    <xsd:element name="SDOfflineTo" ma:index="19" nillable="true" ma:displayName="הוצא אל" ma:internalName="SDOfflineTo">
      <xsd:simpleType>
        <xsd:restriction base="dms:Text"/>
      </xsd:simpleType>
    </xsd:element>
    <xsd:element name="SDOriginalID" ma:index="20" nillable="true" ma:displayName="סימוכין מקורי" ma:internalName="SDOriginalID">
      <xsd:simpleType>
        <xsd:restriction base="dms:Text"/>
      </xsd:simpleType>
    </xsd:element>
    <xsd:element name="SDDocumentSource" ma:index="2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2" nillable="true" ma:displayName="חשיבות" ma:internalName="SDImportance">
      <xsd:simpleType>
        <xsd:restriction base="dms:Number"/>
      </xsd:simpleType>
    </xsd:element>
    <xsd:element name="AutoNumber" ma:index="23" nillable="true" ma:displayName="סימוכין" ma:indexed="true" ma:internalName="AutoNumber">
      <xsd:simpleType>
        <xsd:restriction base="dms:Text"/>
      </xsd:simpleType>
    </xsd:element>
    <xsd:element name="SDAsmachta" ma:index="24" nillable="true" ma:displayName="אסמכתא" ma:internalName="SDAsmachta">
      <xsd:simpleType>
        <xsd:restriction base="dms:Text"/>
      </xsd:simpleType>
    </xsd:element>
    <xsd:element name="SDDocType" ma:index="25" nillable="true" ma:displayName="סוג מסמך" ma:indexed="true" ma:internalName="SDDocType">
      <xsd:simpleType>
        <xsd:restriction base="dms:Text"/>
      </xsd:simpleType>
    </xsd:element>
    <xsd:element name="SDLastSigningDate" ma:index="26" nillable="true" ma:displayName="SDLastSigningDate" ma:internalName="SDLastSigningDate">
      <xsd:simpleType>
        <xsd:restriction base="dms:DateTime"/>
      </xsd:simpleType>
    </xsd:element>
    <xsd:element name="SDNumOfSignatures" ma:index="27" nillable="true" ma:displayName="SDNumOfSignatures" ma:internalName="SDNumOfSignatures">
      <xsd:simpleType>
        <xsd:restriction base="dms:Number"/>
      </xsd:simpleType>
    </xsd:element>
    <xsd:element name="SDSignersLogins" ma:index="28" nillable="true" ma:displayName="SDSignersLogins" ma:internalName="SDSignersLogins">
      <xsd:simpleType>
        <xsd:restriction base="dms:Text"/>
      </xsd:simpleType>
    </xsd:element>
    <xsd:element name="SDExternalEntityConnected" ma:index="29"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158BB7-FAF0-41F4-A4FE-DBFF5AB76CDA}">
  <ds:schemaRefs>
    <ds:schemaRef ds:uri="http://schemas.microsoft.com/office/2006/metadata/properties"/>
    <ds:schemaRef ds:uri="http://schemas.microsoft.com/office/infopath/2007/PartnerControls"/>
    <ds:schemaRef ds:uri="148cceef-2c4f-4d1b-b9cf-dd1c2c62698a"/>
  </ds:schemaRefs>
</ds:datastoreItem>
</file>

<file path=customXml/itemProps2.xml><?xml version="1.0" encoding="utf-8"?>
<ds:datastoreItem xmlns:ds="http://schemas.openxmlformats.org/officeDocument/2006/customXml" ds:itemID="{9E98CB64-0CF0-4CA0-9FDF-27B75685AB34}">
  <ds:schemaRefs>
    <ds:schemaRef ds:uri="http://schemas.microsoft.com/office/2006/metadata/longProperties"/>
  </ds:schemaRefs>
</ds:datastoreItem>
</file>

<file path=customXml/itemProps3.xml><?xml version="1.0" encoding="utf-8"?>
<ds:datastoreItem xmlns:ds="http://schemas.openxmlformats.org/officeDocument/2006/customXml" ds:itemID="{57A1173D-59A3-438D-9576-EDC2AEE2BD31}">
  <ds:schemaRefs>
    <ds:schemaRef ds:uri="http://schemas.microsoft.com/sharepoint/v3/contenttype/forms"/>
  </ds:schemaRefs>
</ds:datastoreItem>
</file>

<file path=customXml/itemProps4.xml><?xml version="1.0" encoding="utf-8"?>
<ds:datastoreItem xmlns:ds="http://schemas.openxmlformats.org/officeDocument/2006/customXml" ds:itemID="{08750681-8588-4A03-865C-0FB8A76029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8cceef-2c4f-4d1b-b9cf-dd1c2c6269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2F0B0A8-9BBA-49E6-BE55-0E6B2D6E2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58</TotalTime>
  <Pages>1</Pages>
  <Words>973</Words>
  <Characters>4868</Characters>
  <Application>Microsoft Office Word</Application>
  <DocSecurity>0</DocSecurity>
  <Lines>40</Lines>
  <Paragraphs>11</Paragraphs>
  <ScaleCrop>false</ScaleCrop>
  <HeadingPairs>
    <vt:vector size="2" baseType="variant">
      <vt:variant>
        <vt:lpstr>שם</vt:lpstr>
      </vt:variant>
      <vt:variant>
        <vt:i4>1</vt:i4>
      </vt:variant>
    </vt:vector>
  </HeadingPairs>
  <TitlesOfParts>
    <vt:vector size="1" baseType="lpstr">
      <vt:lpstr>מכרז מספר 91/2017 – הכנה למבחן הפסיכומטרי  - מענה לשאלות הבהרה</vt:lpstr>
    </vt:vector>
  </TitlesOfParts>
  <Company>ISRAEL POLICE</Company>
  <LinksUpToDate>false</LinksUpToDate>
  <CharactersWithSpaces>5830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מספר 91/2017 – הכנה למבחן הפסיכומטרי  - מענה לשאלות הבהרה</dc:title>
  <dc:creator>e043030022</dc:creator>
  <cp:lastModifiedBy>אירית קיפר אינגברמן</cp:lastModifiedBy>
  <cp:revision>15</cp:revision>
  <cp:lastPrinted>2020-06-21T12:25:00Z</cp:lastPrinted>
  <dcterms:created xsi:type="dcterms:W3CDTF">2020-06-21T11:33:00Z</dcterms:created>
  <dcterms:modified xsi:type="dcterms:W3CDTF">2020-06-21T12:29:00Z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יועמש - קליטה או הוצאת מייל</vt:lpwstr>
  </property>
  <property fmtid="{D5CDD505-2E9C-101B-9397-08002B2CF9AE}" pid="3" name="ContentTypeId">
    <vt:lpwstr>0x010100005B6FE81BDBDD4589D79D4B065D11C01100882A75A5B1CA174BAEF627D963BE50A4</vt:lpwstr>
  </property>
  <property fmtid="{D5CDD505-2E9C-101B-9397-08002B2CF9AE}" pid="4" name="z">
    <vt:lpwstr>#RowsetSchema</vt:lpwstr>
  </property>
  <property fmtid="{D5CDD505-2E9C-101B-9397-08002B2CF9AE}" pid="5" name="FileLeafRef">
    <vt:lpwstr>161569;#128621717.docx</vt:lpwstr>
  </property>
  <property fmtid="{D5CDD505-2E9C-101B-9397-08002B2CF9AE}" pid="6" name="Modified_x0020_By">
    <vt:lpwstr>i:0#.w|police_prod\u040090714</vt:lpwstr>
  </property>
  <property fmtid="{D5CDD505-2E9C-101B-9397-08002B2CF9AE}" pid="7" name="Created_x0020_By">
    <vt:lpwstr>i:0#.w|police_prod\u040090714</vt:lpwstr>
  </property>
  <property fmtid="{D5CDD505-2E9C-101B-9397-08002B2CF9AE}" pid="8" name="File_x0020_Type">
    <vt:lpwstr>docx</vt:lpwstr>
  </property>
  <property fmtid="{D5CDD505-2E9C-101B-9397-08002B2CF9AE}" pid="9" name="needru">
    <vt:lpwstr/>
  </property>
  <property fmtid="{D5CDD505-2E9C-101B-9397-08002B2CF9AE}" pid="10" name="ID">
    <vt:lpwstr>161569</vt:lpwstr>
  </property>
  <property fmtid="{D5CDD505-2E9C-101B-9397-08002B2CF9AE}" pid="11" name="Created">
    <vt:lpwstr>23/11/2017</vt:lpwstr>
  </property>
  <property fmtid="{D5CDD505-2E9C-101B-9397-08002B2CF9AE}" pid="12" name="Author">
    <vt:lpwstr>1132;#מורן אברמוביץ</vt:lpwstr>
  </property>
  <property fmtid="{D5CDD505-2E9C-101B-9397-08002B2CF9AE}" pid="13" name="Modified">
    <vt:lpwstr>23/11/2017</vt:lpwstr>
  </property>
  <property fmtid="{D5CDD505-2E9C-101B-9397-08002B2CF9AE}" pid="14" name="Editor">
    <vt:lpwstr>1132;#מורן אברמוביץ</vt:lpwstr>
  </property>
  <property fmtid="{D5CDD505-2E9C-101B-9397-08002B2CF9AE}" pid="15" name="_ModerationStatus">
    <vt:lpwstr>0</vt:lpwstr>
  </property>
  <property fmtid="{D5CDD505-2E9C-101B-9397-08002B2CF9AE}" pid="16" name="FileRef">
    <vt:lpwstr>161569;#sites/Mafkal/yoamashhmestara/DocLib/בלמס-שמור/בלמס-שמור automatically created by sharedocs 267/128621717.docx</vt:lpwstr>
  </property>
  <property fmtid="{D5CDD505-2E9C-101B-9397-08002B2CF9AE}" pid="17" name="FileDirRef">
    <vt:lpwstr>161569;#sites/Mafkal/yoamashhmestara/DocLib/בלמס-שמור/בלמס-שמור automatically created by sharedocs 267</vt:lpwstr>
  </property>
  <property fmtid="{D5CDD505-2E9C-101B-9397-08002B2CF9AE}" pid="18" name="Last_x0020_Modified">
    <vt:lpwstr>161569;#2017-11-23 10:12:01</vt:lpwstr>
  </property>
  <property fmtid="{D5CDD505-2E9C-101B-9397-08002B2CF9AE}" pid="19" name="Created_x0020_Date">
    <vt:lpwstr>161569;#2017-11-23 10:12:00</vt:lpwstr>
  </property>
  <property fmtid="{D5CDD505-2E9C-101B-9397-08002B2CF9AE}" pid="20" name="File_x0020_Size">
    <vt:lpwstr>161569;#87549</vt:lpwstr>
  </property>
  <property fmtid="{D5CDD505-2E9C-101B-9397-08002B2CF9AE}" pid="21" name="FSObjType">
    <vt:lpwstr>161569;#0</vt:lpwstr>
  </property>
  <property fmtid="{D5CDD505-2E9C-101B-9397-08002B2CF9AE}" pid="22" name="SortBehavior">
    <vt:lpwstr>161569;#0</vt:lpwstr>
  </property>
  <property fmtid="{D5CDD505-2E9C-101B-9397-08002B2CF9AE}" pid="23" name="PermMask">
    <vt:lpwstr>0x1b03c4312ef</vt:lpwstr>
  </property>
  <property fmtid="{D5CDD505-2E9C-101B-9397-08002B2CF9AE}" pid="24" name="CheckedOutUserId">
    <vt:lpwstr>161569;#</vt:lpwstr>
  </property>
  <property fmtid="{D5CDD505-2E9C-101B-9397-08002B2CF9AE}" pid="25" name="IsCheckedoutToLocal">
    <vt:lpwstr>161569;#0</vt:lpwstr>
  </property>
  <property fmtid="{D5CDD505-2E9C-101B-9397-08002B2CF9AE}" pid="26" name="UniqueId">
    <vt:lpwstr>161569;#{0C45B8D8-1283-4EF5-9387-6AA44406F661}</vt:lpwstr>
  </property>
  <property fmtid="{D5CDD505-2E9C-101B-9397-08002B2CF9AE}" pid="27" name="ProgId">
    <vt:lpwstr>161569;#</vt:lpwstr>
  </property>
  <property fmtid="{D5CDD505-2E9C-101B-9397-08002B2CF9AE}" pid="28" name="ScopeId">
    <vt:lpwstr>161569;#{B57F4C00-62D8-42EB-86B1-E5A9BFE50A31}</vt:lpwstr>
  </property>
  <property fmtid="{D5CDD505-2E9C-101B-9397-08002B2CF9AE}" pid="29" name="VirusStatus">
    <vt:lpwstr>161569;#87549</vt:lpwstr>
  </property>
  <property fmtid="{D5CDD505-2E9C-101B-9397-08002B2CF9AE}" pid="30" name="CheckedOutTitle">
    <vt:lpwstr>161569;#</vt:lpwstr>
  </property>
  <property fmtid="{D5CDD505-2E9C-101B-9397-08002B2CF9AE}" pid="31" name="_CheckinComment">
    <vt:lpwstr>161569;#</vt:lpwstr>
  </property>
  <property fmtid="{D5CDD505-2E9C-101B-9397-08002B2CF9AE}" pid="32" name="_EditMenuTableStart">
    <vt:lpwstr>128621717.docx</vt:lpwstr>
  </property>
  <property fmtid="{D5CDD505-2E9C-101B-9397-08002B2CF9AE}" pid="33" name="_EditMenuTableStart2">
    <vt:lpwstr>161569</vt:lpwstr>
  </property>
  <property fmtid="{D5CDD505-2E9C-101B-9397-08002B2CF9AE}" pid="34" name="_EditMenuTableEnd">
    <vt:lpwstr>161569</vt:lpwstr>
  </property>
  <property fmtid="{D5CDD505-2E9C-101B-9397-08002B2CF9AE}" pid="35" name="LinkFilenameNoMenu">
    <vt:lpwstr>128621717.docx</vt:lpwstr>
  </property>
  <property fmtid="{D5CDD505-2E9C-101B-9397-08002B2CF9AE}" pid="36" name="LinkFilename">
    <vt:lpwstr>128621717.docx</vt:lpwstr>
  </property>
  <property fmtid="{D5CDD505-2E9C-101B-9397-08002B2CF9AE}" pid="37" name="LinkFilename2">
    <vt:lpwstr>128621717.docx</vt:lpwstr>
  </property>
  <property fmtid="{D5CDD505-2E9C-101B-9397-08002B2CF9AE}" pid="38" name="DocIcon">
    <vt:lpwstr>docx</vt:lpwstr>
  </property>
  <property fmtid="{D5CDD505-2E9C-101B-9397-08002B2CF9AE}" pid="39" name="ServerUrl">
    <vt:lpwstr>/sites/Mafkal/yoamashhmestara/DocLib/בלמס-שמור/בלמס-שמור automatically created by sharedocs 267/128621717.docx</vt:lpwstr>
  </property>
  <property fmtid="{D5CDD505-2E9C-101B-9397-08002B2CF9AE}" pid="40" name="EncodedAbsUrl">
    <vt:lpwstr>http://prmaor/sites/Mafkal/yoamashhmestara/DocLib/בלמס-שמור/בלמס-שמור%20automatically%20created%20by%20sharedocs%20267/128621717.docx</vt:lpwstr>
  </property>
  <property fmtid="{D5CDD505-2E9C-101B-9397-08002B2CF9AE}" pid="41" name="BaseName">
    <vt:lpwstr>128621717</vt:lpwstr>
  </property>
  <property fmtid="{D5CDD505-2E9C-101B-9397-08002B2CF9AE}" pid="42" name="FileSizeDisplay">
    <vt:lpwstr>87549</vt:lpwstr>
  </property>
  <property fmtid="{D5CDD505-2E9C-101B-9397-08002B2CF9AE}" pid="43" name="MetaInfo">
    <vt:lpwstr>161569;#_Level:SW|1_x000d_
ItemChildCount:SW|31832;#0_x000d_
Etag:SW|{8E1D06AA-41E3-4587-9C38-7B48A7904702},9_x000d_
z:SW|#RowsetSchema_x000d_
Order:SW|3183200.00000000_x000d_
vti_thumbnailexists:BW|false_x000d_
Last Modified:SW|31832;#2016-03-08 09:51:08_x000d_
vti_pluggableparserversion:SR|15.0</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161569;#0</vt:lpwstr>
  </property>
  <property fmtid="{D5CDD505-2E9C-101B-9397-08002B2CF9AE}" pid="47" name="FolderChildCount">
    <vt:lpwstr>161569;#0</vt:lpwstr>
  </property>
  <property fmtid="{D5CDD505-2E9C-101B-9397-08002B2CF9AE}" pid="48" name="SelectTitle">
    <vt:lpwstr>161569</vt:lpwstr>
  </property>
  <property fmtid="{D5CDD505-2E9C-101B-9397-08002B2CF9AE}" pid="49" name="SelectFilename">
    <vt:lpwstr>161569</vt:lpwstr>
  </property>
  <property fmtid="{D5CDD505-2E9C-101B-9397-08002B2CF9AE}" pid="50" name="Edit">
    <vt:lpwstr>0</vt:lpwstr>
  </property>
  <property fmtid="{D5CDD505-2E9C-101B-9397-08002B2CF9AE}" pid="51" name="owshiddenversion">
    <vt:lpwstr>4</vt:lpwstr>
  </property>
  <property fmtid="{D5CDD505-2E9C-101B-9397-08002B2CF9AE}" pid="52" name="_UIVersion">
    <vt:lpwstr>512</vt:lpwstr>
  </property>
  <property fmtid="{D5CDD505-2E9C-101B-9397-08002B2CF9AE}" pid="53" name="Order">
    <vt:lpwstr>3183200.00000000</vt:lpwstr>
  </property>
  <property fmtid="{D5CDD505-2E9C-101B-9397-08002B2CF9AE}" pid="54" name="GUID">
    <vt:lpwstr>{13769C27-D496-4E20-88B3-F935BB8787FF}</vt:lpwstr>
  </property>
  <property fmtid="{D5CDD505-2E9C-101B-9397-08002B2CF9AE}" pid="55" name="WorkflowVersion">
    <vt:lpwstr>1</vt:lpwstr>
  </property>
  <property fmtid="{D5CDD505-2E9C-101B-9397-08002B2CF9AE}" pid="56" name="ParentVersionString">
    <vt:lpwstr>161569;#</vt:lpwstr>
  </property>
  <property fmtid="{D5CDD505-2E9C-101B-9397-08002B2CF9AE}" pid="57" name="ParentLeafName">
    <vt:lpwstr>161569;#</vt:lpwstr>
  </property>
  <property fmtid="{D5CDD505-2E9C-101B-9397-08002B2CF9AE}" pid="58" name="Etag">
    <vt:lpwstr>{0C45B8D8-1283-4EF5-9387-6AA44406F661},4</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_UIVersionString">
    <vt:lpwstr>4.0</vt:lpwstr>
  </property>
  <property fmtid="{D5CDD505-2E9C-101B-9397-08002B2CF9AE}" pid="63" name="Last Modified">
    <vt:lpwstr>31832;#2016-03-08 09:51:08</vt:lpwstr>
  </property>
  <property fmtid="{D5CDD505-2E9C-101B-9397-08002B2CF9AE}" pid="64" name="Created Date">
    <vt:lpwstr>31832;#2016-03-08 08:05:13</vt:lpwstr>
  </property>
  <property fmtid="{D5CDD505-2E9C-101B-9397-08002B2CF9AE}" pid="65" name="Created By">
    <vt:lpwstr>i:0#.w|police_prod\e313534646</vt:lpwstr>
  </property>
  <property fmtid="{D5CDD505-2E9C-101B-9397-08002B2CF9AE}" pid="66" name="File Type">
    <vt:lpwstr>doc</vt:lpwstr>
  </property>
  <property fmtid="{D5CDD505-2E9C-101B-9397-08002B2CF9AE}" pid="67" name="File Size">
    <vt:lpwstr>31832;#146432</vt:lpwstr>
  </property>
  <property fmtid="{D5CDD505-2E9C-101B-9397-08002B2CF9AE}" pid="68" name="Modified By">
    <vt:lpwstr>i:0#.w|police_prod\u029584323</vt:lpwstr>
  </property>
  <property fmtid="{D5CDD505-2E9C-101B-9397-08002B2CF9AE}" pid="69" name="xmlns:z">
    <vt:lpwstr>#RowsetSchema</vt:lpwstr>
  </property>
  <property fmtid="{D5CDD505-2E9C-101B-9397-08002B2CF9AE}" pid="70" name="SDSecurity">
    <vt:lpwstr>בלמס</vt:lpwstr>
  </property>
  <property fmtid="{D5CDD505-2E9C-101B-9397-08002B2CF9AE}" pid="71" name="mafteach">
    <vt:lpwstr>דואר נכנס</vt:lpwstr>
  </property>
  <property fmtid="{D5CDD505-2E9C-101B-9397-08002B2CF9AE}" pid="72" name="SDCategories">
    <vt:lpwstr>:מפכ"ל / סמפכ"ל:יועמ"ש המשטרה:מסחר:התקשרויות:מכרזים:מכרזים - מדור מסחר;#</vt:lpwstr>
  </property>
  <property fmtid="{D5CDD505-2E9C-101B-9397-08002B2CF9AE}" pid="73" name="SDCategoryID">
    <vt:lpwstr>5805cfb9343b;#</vt:lpwstr>
  </property>
  <property fmtid="{D5CDD505-2E9C-101B-9397-08002B2CF9AE}" pid="74" name="SDAuthor">
    <vt:lpwstr>מורן אברמוביץ</vt:lpwstr>
  </property>
  <property fmtid="{D5CDD505-2E9C-101B-9397-08002B2CF9AE}" pid="75" name="SDDocDate">
    <vt:lpwstr>23/11/2017</vt:lpwstr>
  </property>
  <property fmtid="{D5CDD505-2E9C-101B-9397-08002B2CF9AE}" pid="76" name="SDHebDate">
    <vt:lpwstr>ה' בכסלו, התשע"ח</vt:lpwstr>
  </property>
  <property fmtid="{D5CDD505-2E9C-101B-9397-08002B2CF9AE}" pid="77" name="AutoNumber">
    <vt:lpwstr>128621717</vt:lpwstr>
  </property>
  <property fmtid="{D5CDD505-2E9C-101B-9397-08002B2CF9AE}" pid="78" name="SDDocType">
    <vt:lpwstr>קליטה או הוצאת מייל</vt:lpwstr>
  </property>
  <property fmtid="{D5CDD505-2E9C-101B-9397-08002B2CF9AE}" pid="79" name="SDSenderName">
    <vt:lpwstr>אירית קיפר אינגברמן</vt:lpwstr>
  </property>
  <property fmtid="{D5CDD505-2E9C-101B-9397-08002B2CF9AE}" pid="80" name="SDToList">
    <vt:lpwstr>מורן אברמוביץ</vt:lpwstr>
  </property>
  <property fmtid="{D5CDD505-2E9C-101B-9397-08002B2CF9AE}" pid="81" name="neadru">
    <vt:lpwstr/>
  </property>
  <property fmtid="{D5CDD505-2E9C-101B-9397-08002B2CF9AE}" pid="82" name="SDDocumentSource">
    <vt:lpwstr>OfficeAddIn</vt:lpwstr>
  </property>
  <property fmtid="{D5CDD505-2E9C-101B-9397-08002B2CF9AE}" pid="83" name="SDImportance">
    <vt:lpwstr>0</vt:lpwstr>
  </property>
</Properties>
</file>